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EFD2B" w14:textId="628C6347" w:rsidR="00E46327" w:rsidRPr="00E46327" w:rsidRDefault="001960E6" w:rsidP="00E46327">
      <w:pPr>
        <w:spacing w:after="0" w:line="240" w:lineRule="auto"/>
        <w:jc w:val="center"/>
        <w:rPr>
          <w:rFonts w:ascii="Calibri" w:eastAsia="Calibri" w:hAnsi="Calibri" w:cs="Calibri"/>
          <w:b/>
          <w:color w:val="000000"/>
          <w:u w:val="single"/>
          <w:lang w:eastAsia="en-GB"/>
        </w:rPr>
      </w:pPr>
      <w:r>
        <w:rPr>
          <w:rFonts w:ascii="Calibri" w:eastAsia="Calibri" w:hAnsi="Calibri" w:cs="Calibri"/>
          <w:b/>
          <w:color w:val="000000"/>
          <w:u w:val="single"/>
          <w:lang w:eastAsia="en-GB"/>
        </w:rPr>
        <w:t xml:space="preserve">Warwickshire Wildlife Trust </w:t>
      </w:r>
      <w:r w:rsidR="008D61C0">
        <w:rPr>
          <w:rFonts w:ascii="Calibri" w:eastAsia="Calibri" w:hAnsi="Calibri" w:cs="Calibri"/>
          <w:b/>
          <w:color w:val="000000"/>
          <w:u w:val="single"/>
          <w:lang w:eastAsia="en-GB"/>
        </w:rPr>
        <w:t>C</w:t>
      </w:r>
      <w:r w:rsidR="00E46327" w:rsidRPr="00E46327">
        <w:rPr>
          <w:rFonts w:ascii="Calibri" w:eastAsia="Calibri" w:hAnsi="Calibri" w:cs="Calibri"/>
          <w:b/>
          <w:color w:val="000000"/>
          <w:u w:val="single"/>
          <w:lang w:eastAsia="en-GB"/>
        </w:rPr>
        <w:t xml:space="preserve">onsultation </w:t>
      </w:r>
      <w:r w:rsidR="008D61C0">
        <w:rPr>
          <w:rFonts w:ascii="Calibri" w:eastAsia="Calibri" w:hAnsi="Calibri" w:cs="Calibri"/>
          <w:b/>
          <w:color w:val="000000"/>
          <w:u w:val="single"/>
          <w:lang w:eastAsia="en-GB"/>
        </w:rPr>
        <w:t>R</w:t>
      </w:r>
      <w:bookmarkStart w:id="0" w:name="_GoBack"/>
      <w:bookmarkEnd w:id="0"/>
      <w:r w:rsidR="00E46327" w:rsidRPr="00E46327">
        <w:rPr>
          <w:rFonts w:ascii="Calibri" w:eastAsia="Calibri" w:hAnsi="Calibri" w:cs="Calibri"/>
          <w:b/>
          <w:color w:val="000000"/>
          <w:u w:val="single"/>
          <w:lang w:eastAsia="en-GB"/>
        </w:rPr>
        <w:t>esponse</w:t>
      </w:r>
    </w:p>
    <w:p w14:paraId="30134C4A" w14:textId="77777777" w:rsidR="00E46327" w:rsidRDefault="00E46327" w:rsidP="00181D96">
      <w:pPr>
        <w:spacing w:after="0" w:line="240" w:lineRule="auto"/>
        <w:rPr>
          <w:rFonts w:ascii="Calibri" w:eastAsia="Calibri" w:hAnsi="Calibri" w:cs="Calibri"/>
          <w:b/>
          <w:color w:val="000000"/>
          <w:lang w:eastAsia="en-GB"/>
        </w:rPr>
      </w:pPr>
    </w:p>
    <w:p w14:paraId="6F627B69" w14:textId="77777777" w:rsidR="00181D96" w:rsidRPr="00181D96" w:rsidRDefault="00181D96" w:rsidP="00181D96">
      <w:pPr>
        <w:spacing w:after="0" w:line="240" w:lineRule="auto"/>
        <w:rPr>
          <w:rFonts w:ascii="Calibri" w:eastAsia="Calibri" w:hAnsi="Calibri" w:cs="Calibri"/>
          <w:b/>
          <w:color w:val="000000"/>
          <w:lang w:eastAsia="en-GB"/>
        </w:rPr>
      </w:pPr>
      <w:r w:rsidRPr="00181D96">
        <w:rPr>
          <w:rFonts w:ascii="Calibri" w:eastAsia="Calibri" w:hAnsi="Calibri" w:cs="Calibri"/>
          <w:b/>
          <w:color w:val="000000"/>
          <w:lang w:eastAsia="en-GB"/>
        </w:rPr>
        <w:t>Q S1: Strategic Green and Blue Corridors</w:t>
      </w:r>
    </w:p>
    <w:p w14:paraId="302564C1" w14:textId="77777777" w:rsidR="00181D96" w:rsidRPr="00181D96" w:rsidRDefault="00181D96" w:rsidP="00181D96">
      <w:pPr>
        <w:spacing w:after="0" w:line="240" w:lineRule="auto"/>
        <w:rPr>
          <w:rFonts w:ascii="Calibri" w:eastAsia="Calibri" w:hAnsi="Calibri" w:cs="Calibri"/>
          <w:b/>
          <w:color w:val="000000"/>
          <w:lang w:eastAsia="en-GB"/>
        </w:rPr>
      </w:pPr>
      <w:r w:rsidRPr="00181D96">
        <w:rPr>
          <w:rFonts w:ascii="Calibri" w:eastAsia="Calibri" w:hAnsi="Calibri" w:cs="Calibri"/>
          <w:b/>
          <w:color w:val="000000"/>
          <w:lang w:eastAsia="en-GB"/>
        </w:rPr>
        <w:t>Q-S1: Please select the option which is most appropriate for South Warwickshire</w:t>
      </w:r>
    </w:p>
    <w:p w14:paraId="25971276" w14:textId="77777777" w:rsidR="009618F6" w:rsidRDefault="0010507E" w:rsidP="00181D96">
      <w:pPr>
        <w:spacing w:after="0" w:line="240" w:lineRule="auto"/>
        <w:rPr>
          <w:rFonts w:ascii="Calibri" w:eastAsia="Calibri" w:hAnsi="Calibri" w:cs="Calibri"/>
          <w:lang w:eastAsia="en-GB"/>
        </w:rPr>
      </w:pPr>
      <w:r>
        <w:rPr>
          <w:rFonts w:ascii="Calibri" w:eastAsia="Calibri" w:hAnsi="Calibri" w:cs="Calibri"/>
          <w:lang w:eastAsia="en-GB"/>
        </w:rPr>
        <w:t>South Warwickshire Councils n</w:t>
      </w:r>
      <w:r w:rsidR="00181D96" w:rsidRPr="00181D96">
        <w:rPr>
          <w:rFonts w:ascii="Calibri" w:eastAsia="Calibri" w:hAnsi="Calibri" w:cs="Calibri"/>
          <w:lang w:eastAsia="en-GB"/>
        </w:rPr>
        <w:t xml:space="preserve">eed </w:t>
      </w:r>
      <w:r>
        <w:rPr>
          <w:rFonts w:ascii="Calibri" w:eastAsia="Calibri" w:hAnsi="Calibri" w:cs="Calibri"/>
          <w:lang w:eastAsia="en-GB"/>
        </w:rPr>
        <w:t xml:space="preserve">a </w:t>
      </w:r>
      <w:r w:rsidR="00181D96" w:rsidRPr="00181D96">
        <w:rPr>
          <w:rFonts w:ascii="Calibri" w:eastAsia="Calibri" w:hAnsi="Calibri" w:cs="Calibri"/>
          <w:lang w:eastAsia="en-GB"/>
        </w:rPr>
        <w:t xml:space="preserve">clear policy </w:t>
      </w:r>
      <w:r w:rsidR="00DB6938">
        <w:rPr>
          <w:rFonts w:ascii="Calibri" w:eastAsia="Calibri" w:hAnsi="Calibri" w:cs="Calibri"/>
          <w:lang w:eastAsia="en-GB"/>
        </w:rPr>
        <w:t>to</w:t>
      </w:r>
      <w:r w:rsidR="009618F6">
        <w:rPr>
          <w:rFonts w:ascii="Calibri" w:eastAsia="Calibri" w:hAnsi="Calibri" w:cs="Calibri"/>
          <w:lang w:eastAsia="en-GB"/>
        </w:rPr>
        <w:t xml:space="preserve"> protect important environmental assets, designated and </w:t>
      </w:r>
      <w:proofErr w:type="spellStart"/>
      <w:r w:rsidR="009618F6">
        <w:rPr>
          <w:rFonts w:ascii="Calibri" w:eastAsia="Calibri" w:hAnsi="Calibri" w:cs="Calibri"/>
          <w:lang w:eastAsia="en-GB"/>
        </w:rPr>
        <w:t>non designated</w:t>
      </w:r>
      <w:proofErr w:type="spellEnd"/>
      <w:r w:rsidR="009618F6">
        <w:rPr>
          <w:rFonts w:ascii="Calibri" w:eastAsia="Calibri" w:hAnsi="Calibri" w:cs="Calibri"/>
          <w:lang w:eastAsia="en-GB"/>
        </w:rPr>
        <w:t xml:space="preserve"> </w:t>
      </w:r>
      <w:r w:rsidR="003C28AC">
        <w:rPr>
          <w:rFonts w:ascii="Calibri" w:eastAsia="Calibri" w:hAnsi="Calibri" w:cs="Calibri"/>
          <w:lang w:eastAsia="en-GB"/>
        </w:rPr>
        <w:t xml:space="preserve">sites including </w:t>
      </w:r>
      <w:r w:rsidR="009618F6">
        <w:rPr>
          <w:rFonts w:ascii="Calibri" w:eastAsia="Calibri" w:hAnsi="Calibri" w:cs="Calibri"/>
          <w:lang w:eastAsia="en-GB"/>
        </w:rPr>
        <w:t>potential local wildlife sites</w:t>
      </w:r>
      <w:r w:rsidR="003C28AC">
        <w:rPr>
          <w:rFonts w:ascii="Calibri" w:eastAsia="Calibri" w:hAnsi="Calibri" w:cs="Calibri"/>
          <w:lang w:eastAsia="en-GB"/>
        </w:rPr>
        <w:t>. As well as a policy to</w:t>
      </w:r>
      <w:r w:rsidR="00181D96" w:rsidRPr="00181D96">
        <w:rPr>
          <w:rFonts w:ascii="Calibri" w:eastAsia="Calibri" w:hAnsi="Calibri" w:cs="Calibri"/>
          <w:lang w:eastAsia="en-GB"/>
        </w:rPr>
        <w:t xml:space="preserve"> </w:t>
      </w:r>
      <w:r w:rsidR="00181D96" w:rsidRPr="00181D96">
        <w:rPr>
          <w:rFonts w:ascii="Calibri" w:eastAsia="Calibri" w:hAnsi="Calibri" w:cs="Calibri"/>
          <w:u w:val="single"/>
          <w:lang w:eastAsia="en-GB"/>
        </w:rPr>
        <w:t>enhance and restore</w:t>
      </w:r>
      <w:r w:rsidR="00A53726">
        <w:rPr>
          <w:rFonts w:ascii="Calibri" w:eastAsia="Calibri" w:hAnsi="Calibri" w:cs="Calibri"/>
          <w:lang w:eastAsia="en-GB"/>
        </w:rPr>
        <w:t xml:space="preserve"> wildlife sites. W</w:t>
      </w:r>
      <w:r w:rsidR="00181D96" w:rsidRPr="00181D96">
        <w:rPr>
          <w:rFonts w:ascii="Calibri" w:eastAsia="Calibri" w:hAnsi="Calibri" w:cs="Calibri"/>
          <w:lang w:eastAsia="en-GB"/>
        </w:rPr>
        <w:t>ithout watering down</w:t>
      </w:r>
      <w:r w:rsidR="00A53726">
        <w:rPr>
          <w:rFonts w:ascii="Calibri" w:eastAsia="Calibri" w:hAnsi="Calibri" w:cs="Calibri"/>
          <w:lang w:eastAsia="en-GB"/>
        </w:rPr>
        <w:t xml:space="preserve"> the</w:t>
      </w:r>
      <w:r w:rsidR="00181D96" w:rsidRPr="00181D96">
        <w:rPr>
          <w:rFonts w:ascii="Calibri" w:eastAsia="Calibri" w:hAnsi="Calibri" w:cs="Calibri"/>
          <w:lang w:eastAsia="en-GB"/>
        </w:rPr>
        <w:t xml:space="preserve"> </w:t>
      </w:r>
      <w:r w:rsidR="00FC16DC">
        <w:rPr>
          <w:rFonts w:ascii="Calibri" w:eastAsia="Calibri" w:hAnsi="Calibri" w:cs="Calibri"/>
          <w:lang w:eastAsia="en-GB"/>
        </w:rPr>
        <w:t xml:space="preserve">policy </w:t>
      </w:r>
      <w:r w:rsidR="00181D96" w:rsidRPr="00181D96">
        <w:rPr>
          <w:rFonts w:ascii="Calibri" w:eastAsia="Calibri" w:hAnsi="Calibri" w:cs="Calibri"/>
          <w:lang w:eastAsia="en-GB"/>
        </w:rPr>
        <w:t xml:space="preserve">with wording such as </w:t>
      </w:r>
      <w:r w:rsidR="00DB6938">
        <w:rPr>
          <w:rFonts w:ascii="Calibri" w:eastAsia="Calibri" w:hAnsi="Calibri" w:cs="Calibri"/>
          <w:lang w:eastAsia="en-GB"/>
        </w:rPr>
        <w:t>‘</w:t>
      </w:r>
      <w:r w:rsidR="00181D96" w:rsidRPr="00181D96">
        <w:rPr>
          <w:rFonts w:ascii="Calibri" w:eastAsia="Calibri" w:hAnsi="Calibri" w:cs="Calibri"/>
          <w:lang w:eastAsia="en-GB"/>
        </w:rPr>
        <w:t>where appropriate</w:t>
      </w:r>
      <w:r w:rsidR="00DB6938">
        <w:rPr>
          <w:rFonts w:ascii="Calibri" w:eastAsia="Calibri" w:hAnsi="Calibri" w:cs="Calibri"/>
          <w:lang w:eastAsia="en-GB"/>
        </w:rPr>
        <w:t>’</w:t>
      </w:r>
      <w:r w:rsidR="00A53726">
        <w:rPr>
          <w:rFonts w:ascii="Calibri" w:eastAsia="Calibri" w:hAnsi="Calibri" w:cs="Calibri"/>
          <w:lang w:eastAsia="en-GB"/>
        </w:rPr>
        <w:t xml:space="preserve"> and i</w:t>
      </w:r>
      <w:r w:rsidR="009618F6">
        <w:rPr>
          <w:rFonts w:ascii="Calibri" w:eastAsia="Calibri" w:hAnsi="Calibri" w:cs="Calibri"/>
          <w:lang w:eastAsia="en-GB"/>
        </w:rPr>
        <w:t xml:space="preserve">n line with the </w:t>
      </w:r>
      <w:r w:rsidR="003C28AC">
        <w:rPr>
          <w:rFonts w:ascii="Calibri" w:eastAsia="Calibri" w:hAnsi="Calibri" w:cs="Calibri"/>
          <w:lang w:eastAsia="en-GB"/>
        </w:rPr>
        <w:t>priorities</w:t>
      </w:r>
      <w:r w:rsidR="00A53726">
        <w:rPr>
          <w:rFonts w:ascii="Calibri" w:eastAsia="Calibri" w:hAnsi="Calibri" w:cs="Calibri"/>
          <w:lang w:eastAsia="en-GB"/>
        </w:rPr>
        <w:t xml:space="preserve"> of the </w:t>
      </w:r>
      <w:r w:rsidR="009618F6">
        <w:rPr>
          <w:rFonts w:ascii="Calibri" w:eastAsia="Calibri" w:hAnsi="Calibri" w:cs="Calibri"/>
          <w:lang w:eastAsia="en-GB"/>
        </w:rPr>
        <w:t>Biodiversity Action Plan.</w:t>
      </w:r>
    </w:p>
    <w:p w14:paraId="2FAC043F" w14:textId="77777777" w:rsidR="009618F6" w:rsidRDefault="009618F6" w:rsidP="00181D96">
      <w:pPr>
        <w:spacing w:after="0" w:line="240" w:lineRule="auto"/>
        <w:rPr>
          <w:rFonts w:ascii="Calibri" w:eastAsia="Calibri" w:hAnsi="Calibri" w:cs="Calibri"/>
          <w:lang w:eastAsia="en-GB"/>
        </w:rPr>
      </w:pPr>
    </w:p>
    <w:p w14:paraId="752BB462" w14:textId="77777777" w:rsidR="00181D96" w:rsidRPr="00181D96" w:rsidRDefault="00A53726" w:rsidP="00181D96">
      <w:pPr>
        <w:spacing w:after="0" w:line="240" w:lineRule="auto"/>
        <w:rPr>
          <w:rFonts w:ascii="Calibri" w:eastAsia="Calibri" w:hAnsi="Calibri" w:cs="Calibri"/>
          <w:lang w:eastAsia="en-GB"/>
        </w:rPr>
      </w:pPr>
      <w:r w:rsidRPr="00A53726">
        <w:rPr>
          <w:rFonts w:ascii="Calibri" w:eastAsia="Calibri" w:hAnsi="Calibri" w:cs="Calibri"/>
          <w:lang w:eastAsia="en-GB"/>
        </w:rPr>
        <w:t>The Councils need to plan</w:t>
      </w:r>
      <w:r w:rsidR="009618F6" w:rsidRPr="00A53726">
        <w:rPr>
          <w:rFonts w:ascii="Calibri" w:eastAsia="Calibri" w:hAnsi="Calibri" w:cs="Calibri"/>
          <w:lang w:eastAsia="en-GB"/>
        </w:rPr>
        <w:t xml:space="preserve"> i</w:t>
      </w:r>
      <w:r w:rsidR="00181D96" w:rsidRPr="00181D96">
        <w:rPr>
          <w:rFonts w:ascii="Calibri" w:eastAsia="Calibri" w:hAnsi="Calibri" w:cs="Calibri"/>
          <w:lang w:eastAsia="en-GB"/>
        </w:rPr>
        <w:t>n line with the legal requirements set out in the N</w:t>
      </w:r>
      <w:r>
        <w:rPr>
          <w:rFonts w:ascii="Calibri" w:eastAsia="Calibri" w:hAnsi="Calibri" w:cs="Calibri"/>
          <w:lang w:eastAsia="en-GB"/>
        </w:rPr>
        <w:t xml:space="preserve">ational </w:t>
      </w:r>
      <w:r w:rsidR="00181D96" w:rsidRPr="00181D96">
        <w:rPr>
          <w:rFonts w:ascii="Calibri" w:eastAsia="Calibri" w:hAnsi="Calibri" w:cs="Calibri"/>
          <w:lang w:eastAsia="en-GB"/>
        </w:rPr>
        <w:t>P</w:t>
      </w:r>
      <w:r>
        <w:rPr>
          <w:rFonts w:ascii="Calibri" w:eastAsia="Calibri" w:hAnsi="Calibri" w:cs="Calibri"/>
          <w:lang w:eastAsia="en-GB"/>
        </w:rPr>
        <w:t xml:space="preserve">lanning </w:t>
      </w:r>
      <w:r w:rsidR="00181D96" w:rsidRPr="00181D96">
        <w:rPr>
          <w:rFonts w:ascii="Calibri" w:eastAsia="Calibri" w:hAnsi="Calibri" w:cs="Calibri"/>
          <w:lang w:eastAsia="en-GB"/>
        </w:rPr>
        <w:t>P</w:t>
      </w:r>
      <w:r>
        <w:rPr>
          <w:rFonts w:ascii="Calibri" w:eastAsia="Calibri" w:hAnsi="Calibri" w:cs="Calibri"/>
          <w:lang w:eastAsia="en-GB"/>
        </w:rPr>
        <w:t xml:space="preserve">olicy </w:t>
      </w:r>
      <w:r w:rsidR="00181D96" w:rsidRPr="00181D96">
        <w:rPr>
          <w:rFonts w:ascii="Calibri" w:eastAsia="Calibri" w:hAnsi="Calibri" w:cs="Calibri"/>
          <w:lang w:eastAsia="en-GB"/>
        </w:rPr>
        <w:t>F</w:t>
      </w:r>
      <w:r>
        <w:rPr>
          <w:rFonts w:ascii="Calibri" w:eastAsia="Calibri" w:hAnsi="Calibri" w:cs="Calibri"/>
          <w:lang w:eastAsia="en-GB"/>
        </w:rPr>
        <w:t>ramework (NPPF)</w:t>
      </w:r>
      <w:r w:rsidR="00181D96" w:rsidRPr="00181D96">
        <w:rPr>
          <w:rFonts w:ascii="Calibri" w:eastAsia="Calibri" w:hAnsi="Calibri" w:cs="Calibri"/>
          <w:lang w:eastAsia="en-GB"/>
        </w:rPr>
        <w:t xml:space="preserve">, </w:t>
      </w:r>
      <w:proofErr w:type="gramStart"/>
      <w:r w:rsidR="00181D96" w:rsidRPr="00181D96">
        <w:rPr>
          <w:rFonts w:ascii="Calibri" w:eastAsia="Calibri" w:hAnsi="Calibri" w:cs="Calibri"/>
          <w:lang w:eastAsia="en-GB"/>
        </w:rPr>
        <w:t>25</w:t>
      </w:r>
      <w:r w:rsidR="00DB6938" w:rsidRPr="00A53726">
        <w:rPr>
          <w:rFonts w:ascii="Calibri" w:eastAsia="Calibri" w:hAnsi="Calibri" w:cs="Calibri"/>
          <w:lang w:eastAsia="en-GB"/>
        </w:rPr>
        <w:t xml:space="preserve"> </w:t>
      </w:r>
      <w:r w:rsidR="00181D96" w:rsidRPr="00181D96">
        <w:rPr>
          <w:rFonts w:ascii="Calibri" w:eastAsia="Calibri" w:hAnsi="Calibri" w:cs="Calibri"/>
          <w:lang w:eastAsia="en-GB"/>
        </w:rPr>
        <w:t>yea</w:t>
      </w:r>
      <w:r w:rsidR="00DB6938" w:rsidRPr="00A53726">
        <w:rPr>
          <w:rFonts w:ascii="Calibri" w:eastAsia="Calibri" w:hAnsi="Calibri" w:cs="Calibri"/>
          <w:lang w:eastAsia="en-GB"/>
        </w:rPr>
        <w:t>r</w:t>
      </w:r>
      <w:proofErr w:type="gramEnd"/>
      <w:r w:rsidR="00DB6938" w:rsidRPr="00A53726">
        <w:rPr>
          <w:rFonts w:ascii="Calibri" w:eastAsia="Calibri" w:hAnsi="Calibri" w:cs="Calibri"/>
          <w:lang w:eastAsia="en-GB"/>
        </w:rPr>
        <w:t xml:space="preserve"> Environment</w:t>
      </w:r>
      <w:r w:rsidR="00181D96" w:rsidRPr="00181D96">
        <w:rPr>
          <w:rFonts w:ascii="Calibri" w:eastAsia="Calibri" w:hAnsi="Calibri" w:cs="Calibri"/>
          <w:lang w:eastAsia="en-GB"/>
        </w:rPr>
        <w:t xml:space="preserve"> Plan, the </w:t>
      </w:r>
      <w:proofErr w:type="spellStart"/>
      <w:r w:rsidR="00181D96" w:rsidRPr="00181D96">
        <w:rPr>
          <w:rFonts w:ascii="Calibri" w:eastAsia="Calibri" w:hAnsi="Calibri" w:cs="Calibri"/>
          <w:lang w:eastAsia="en-GB"/>
        </w:rPr>
        <w:t>Governments</w:t>
      </w:r>
      <w:proofErr w:type="spellEnd"/>
      <w:r w:rsidR="00181D96" w:rsidRPr="00181D96">
        <w:rPr>
          <w:rFonts w:ascii="Calibri" w:eastAsia="Calibri" w:hAnsi="Calibri" w:cs="Calibri"/>
          <w:lang w:eastAsia="en-GB"/>
        </w:rPr>
        <w:t xml:space="preserve"> commitment to 30% land in nature recovery by 2030, COP 27 and </w:t>
      </w:r>
      <w:r w:rsidR="00DB6938" w:rsidRPr="00A53726">
        <w:rPr>
          <w:rFonts w:ascii="Calibri" w:eastAsia="Calibri" w:hAnsi="Calibri" w:cs="Calibri"/>
          <w:lang w:eastAsia="en-GB"/>
        </w:rPr>
        <w:t xml:space="preserve">COP </w:t>
      </w:r>
      <w:r w:rsidR="00181D96" w:rsidRPr="00181D96">
        <w:rPr>
          <w:rFonts w:ascii="Calibri" w:eastAsia="Calibri" w:hAnsi="Calibri" w:cs="Calibri"/>
          <w:lang w:eastAsia="en-GB"/>
        </w:rPr>
        <w:t xml:space="preserve">15 </w:t>
      </w:r>
      <w:r w:rsidR="00DB6938" w:rsidRPr="00A53726">
        <w:rPr>
          <w:rFonts w:ascii="Calibri" w:eastAsia="Calibri" w:hAnsi="Calibri" w:cs="Calibri"/>
          <w:lang w:eastAsia="en-GB"/>
        </w:rPr>
        <w:t xml:space="preserve">and the Councils declared </w:t>
      </w:r>
      <w:r w:rsidR="00181D96" w:rsidRPr="00181D96">
        <w:rPr>
          <w:rFonts w:ascii="Calibri" w:eastAsia="Calibri" w:hAnsi="Calibri" w:cs="Calibri"/>
          <w:lang w:eastAsia="en-GB"/>
        </w:rPr>
        <w:t>climate change emergenc</w:t>
      </w:r>
      <w:r w:rsidR="00DB6938" w:rsidRPr="00D12EBD">
        <w:rPr>
          <w:rFonts w:ascii="Calibri" w:eastAsia="Calibri" w:hAnsi="Calibri" w:cs="Calibri"/>
          <w:lang w:eastAsia="en-GB"/>
        </w:rPr>
        <w:t>ies</w:t>
      </w:r>
      <w:r w:rsidR="00181D96" w:rsidRPr="00181D96">
        <w:rPr>
          <w:rFonts w:ascii="Calibri" w:eastAsia="Calibri" w:hAnsi="Calibri" w:cs="Calibri"/>
          <w:lang w:eastAsia="en-GB"/>
        </w:rPr>
        <w:t>.</w:t>
      </w:r>
    </w:p>
    <w:p w14:paraId="28B40917" w14:textId="77777777" w:rsidR="00DB6938" w:rsidRDefault="00DB6938" w:rsidP="00181D96">
      <w:pPr>
        <w:spacing w:after="0" w:line="240" w:lineRule="auto"/>
        <w:rPr>
          <w:rFonts w:ascii="Calibri" w:eastAsia="Calibri" w:hAnsi="Calibri" w:cs="Calibri"/>
          <w:lang w:eastAsia="en-GB"/>
        </w:rPr>
      </w:pPr>
    </w:p>
    <w:p w14:paraId="1DCD8A01" w14:textId="77777777" w:rsidR="00181D96" w:rsidRPr="00181D96" w:rsidRDefault="00181D96" w:rsidP="00181D96">
      <w:pPr>
        <w:spacing w:after="0" w:line="240" w:lineRule="auto"/>
        <w:rPr>
          <w:rFonts w:ascii="Calibri" w:eastAsia="Calibri" w:hAnsi="Calibri" w:cs="Calibri"/>
          <w:lang w:eastAsia="en-GB"/>
        </w:rPr>
      </w:pPr>
      <w:r w:rsidRPr="00181D96">
        <w:rPr>
          <w:rFonts w:ascii="Calibri" w:eastAsia="Calibri" w:hAnsi="Calibri" w:cs="Calibri"/>
          <w:lang w:eastAsia="en-GB"/>
        </w:rPr>
        <w:t>N</w:t>
      </w:r>
      <w:r w:rsidR="00DB6938">
        <w:rPr>
          <w:rFonts w:ascii="Calibri" w:eastAsia="Calibri" w:hAnsi="Calibri" w:cs="Calibri"/>
          <w:lang w:eastAsia="en-GB"/>
        </w:rPr>
        <w:t xml:space="preserve">ational </w:t>
      </w:r>
      <w:r w:rsidRPr="00181D96">
        <w:rPr>
          <w:rFonts w:ascii="Calibri" w:eastAsia="Calibri" w:hAnsi="Calibri" w:cs="Calibri"/>
          <w:lang w:eastAsia="en-GB"/>
        </w:rPr>
        <w:t>P</w:t>
      </w:r>
      <w:r w:rsidR="00DB6938">
        <w:rPr>
          <w:rFonts w:ascii="Calibri" w:eastAsia="Calibri" w:hAnsi="Calibri" w:cs="Calibri"/>
          <w:lang w:eastAsia="en-GB"/>
        </w:rPr>
        <w:t>lanning Policy Framework Paragraph</w:t>
      </w:r>
      <w:r w:rsidRPr="00181D96">
        <w:rPr>
          <w:rFonts w:ascii="Calibri" w:eastAsia="Calibri" w:hAnsi="Calibri" w:cs="Calibri"/>
          <w:lang w:eastAsia="en-GB"/>
        </w:rPr>
        <w:t xml:space="preserve"> 20d) requires </w:t>
      </w:r>
      <w:r w:rsidR="00DB6938">
        <w:rPr>
          <w:rFonts w:ascii="Calibri" w:eastAsia="Calibri" w:hAnsi="Calibri" w:cs="Calibri"/>
          <w:lang w:eastAsia="en-GB"/>
        </w:rPr>
        <w:t>‘</w:t>
      </w:r>
      <w:r w:rsidRPr="00181D96">
        <w:rPr>
          <w:rFonts w:ascii="Calibri" w:eastAsia="Calibri" w:hAnsi="Calibri" w:cs="Calibri"/>
          <w:lang w:eastAsia="en-GB"/>
        </w:rPr>
        <w:t xml:space="preserve">conservation and </w:t>
      </w:r>
      <w:r w:rsidRPr="00181D96">
        <w:rPr>
          <w:rFonts w:ascii="Calibri" w:eastAsia="Calibri" w:hAnsi="Calibri" w:cs="Calibri"/>
          <w:u w:val="single"/>
          <w:lang w:eastAsia="en-GB"/>
        </w:rPr>
        <w:t>enhancement</w:t>
      </w:r>
      <w:r w:rsidRPr="00181D96">
        <w:rPr>
          <w:rFonts w:ascii="Calibri" w:eastAsia="Calibri" w:hAnsi="Calibri" w:cs="Calibri"/>
          <w:lang w:eastAsia="en-GB"/>
        </w:rPr>
        <w:t xml:space="preserve"> of the natural…environment, including landscapes and green infrastructure, and planning measures to address climate change mitigation and adaptation’</w:t>
      </w:r>
    </w:p>
    <w:p w14:paraId="71340940" w14:textId="77777777" w:rsidR="00181D96" w:rsidRPr="00181D96" w:rsidRDefault="00DB6938" w:rsidP="00181D96">
      <w:pPr>
        <w:spacing w:after="0" w:line="240" w:lineRule="auto"/>
        <w:rPr>
          <w:rFonts w:ascii="Calibri" w:eastAsia="Calibri" w:hAnsi="Calibri" w:cs="Calibri"/>
          <w:lang w:eastAsia="en-GB"/>
        </w:rPr>
      </w:pPr>
      <w:r>
        <w:rPr>
          <w:rFonts w:ascii="Calibri" w:eastAsia="Calibri" w:hAnsi="Calibri" w:cs="Calibri"/>
          <w:lang w:eastAsia="en-GB"/>
        </w:rPr>
        <w:t xml:space="preserve">Paragraph </w:t>
      </w:r>
      <w:r w:rsidR="00181D96" w:rsidRPr="00181D96">
        <w:rPr>
          <w:rFonts w:ascii="Calibri" w:eastAsia="Calibri" w:hAnsi="Calibri" w:cs="Calibri"/>
          <w:lang w:eastAsia="en-GB"/>
        </w:rPr>
        <w:t xml:space="preserve">175. </w:t>
      </w:r>
      <w:r>
        <w:rPr>
          <w:rFonts w:ascii="Calibri" w:eastAsia="Calibri" w:hAnsi="Calibri" w:cs="Calibri"/>
          <w:lang w:eastAsia="en-GB"/>
        </w:rPr>
        <w:t>Requires Councils ‘</w:t>
      </w:r>
      <w:r w:rsidR="00181D96" w:rsidRPr="00181D96">
        <w:rPr>
          <w:rFonts w:ascii="Calibri" w:eastAsia="Calibri" w:hAnsi="Calibri" w:cs="Calibri"/>
          <w:lang w:eastAsia="en-GB"/>
        </w:rPr>
        <w:t xml:space="preserve">take a strategic approach to maintaining and </w:t>
      </w:r>
      <w:r w:rsidR="00181D96" w:rsidRPr="00181D96">
        <w:rPr>
          <w:rFonts w:ascii="Calibri" w:eastAsia="Calibri" w:hAnsi="Calibri" w:cs="Calibri"/>
          <w:u w:val="single"/>
          <w:lang w:eastAsia="en-GB"/>
        </w:rPr>
        <w:t>enhancing</w:t>
      </w:r>
      <w:r w:rsidR="00181D96" w:rsidRPr="00181D96">
        <w:rPr>
          <w:rFonts w:ascii="Calibri" w:eastAsia="Calibri" w:hAnsi="Calibri" w:cs="Calibri"/>
          <w:lang w:eastAsia="en-GB"/>
        </w:rPr>
        <w:t xml:space="preserve"> networks of habitats and green infrastructure; and plan for the </w:t>
      </w:r>
      <w:r w:rsidR="00181D96" w:rsidRPr="00181D96">
        <w:rPr>
          <w:rFonts w:ascii="Calibri" w:eastAsia="Calibri" w:hAnsi="Calibri" w:cs="Calibri"/>
          <w:u w:val="single"/>
          <w:lang w:eastAsia="en-GB"/>
        </w:rPr>
        <w:t xml:space="preserve">enhancement </w:t>
      </w:r>
      <w:r w:rsidR="00181D96" w:rsidRPr="00181D96">
        <w:rPr>
          <w:rFonts w:ascii="Calibri" w:eastAsia="Calibri" w:hAnsi="Calibri" w:cs="Calibri"/>
          <w:lang w:eastAsia="en-GB"/>
        </w:rPr>
        <w:t xml:space="preserve">of natural capital at a catchment or landscape scale across local authority </w:t>
      </w:r>
      <w:proofErr w:type="gramStart"/>
      <w:r w:rsidR="00181D96" w:rsidRPr="00181D96">
        <w:rPr>
          <w:rFonts w:ascii="Calibri" w:eastAsia="Calibri" w:hAnsi="Calibri" w:cs="Calibri"/>
          <w:lang w:eastAsia="en-GB"/>
        </w:rPr>
        <w:t>boundaries</w:t>
      </w:r>
      <w:r>
        <w:rPr>
          <w:rFonts w:ascii="Calibri" w:eastAsia="Calibri" w:hAnsi="Calibri" w:cs="Calibri"/>
          <w:lang w:eastAsia="en-GB"/>
        </w:rPr>
        <w:t>’</w:t>
      </w:r>
      <w:proofErr w:type="gramEnd"/>
      <w:r w:rsidR="00181D96" w:rsidRPr="00181D96">
        <w:rPr>
          <w:rFonts w:ascii="Calibri" w:eastAsia="Calibri" w:hAnsi="Calibri" w:cs="Calibri"/>
          <w:lang w:eastAsia="en-GB"/>
        </w:rPr>
        <w:t>.</w:t>
      </w:r>
    </w:p>
    <w:p w14:paraId="7453C1A0" w14:textId="77777777" w:rsidR="00181D96" w:rsidRPr="00181D96" w:rsidRDefault="00181D96" w:rsidP="00181D96">
      <w:pPr>
        <w:spacing w:after="0" w:line="240" w:lineRule="auto"/>
        <w:rPr>
          <w:rFonts w:ascii="Calibri" w:eastAsia="Calibri" w:hAnsi="Calibri" w:cs="Calibri"/>
          <w:b/>
          <w:lang w:eastAsia="en-GB"/>
        </w:rPr>
      </w:pPr>
    </w:p>
    <w:p w14:paraId="4C380E30" w14:textId="77777777" w:rsidR="00DB6938" w:rsidRDefault="00181D96" w:rsidP="00181D96">
      <w:pPr>
        <w:spacing w:after="0" w:line="240" w:lineRule="auto"/>
        <w:rPr>
          <w:rFonts w:ascii="Calibri" w:eastAsia="Calibri" w:hAnsi="Calibri" w:cs="Calibri"/>
          <w:color w:val="000000"/>
          <w:lang w:eastAsia="en-GB"/>
        </w:rPr>
      </w:pPr>
      <w:r w:rsidRPr="00181D96">
        <w:rPr>
          <w:rFonts w:ascii="Calibri" w:eastAsia="Calibri" w:hAnsi="Calibri" w:cs="Calibri"/>
          <w:b/>
          <w:color w:val="000000"/>
          <w:lang w:eastAsia="en-GB"/>
        </w:rPr>
        <w:t>QS1a</w:t>
      </w:r>
      <w:r w:rsidRPr="00181D96">
        <w:rPr>
          <w:rFonts w:ascii="Calibri" w:eastAsia="Calibri" w:hAnsi="Calibri" w:cs="Calibri"/>
          <w:color w:val="000000"/>
          <w:lang w:eastAsia="en-GB"/>
        </w:rPr>
        <w:t xml:space="preserve"> Yes this should </w:t>
      </w:r>
      <w:r w:rsidR="00DB6938">
        <w:rPr>
          <w:rFonts w:ascii="Calibri" w:eastAsia="Calibri" w:hAnsi="Calibri" w:cs="Calibri"/>
          <w:color w:val="000000"/>
          <w:lang w:eastAsia="en-GB"/>
        </w:rPr>
        <w:t xml:space="preserve">study </w:t>
      </w:r>
      <w:r w:rsidRPr="00181D96">
        <w:rPr>
          <w:rFonts w:ascii="Calibri" w:eastAsia="Calibri" w:hAnsi="Calibri" w:cs="Calibri"/>
          <w:color w:val="000000"/>
          <w:lang w:eastAsia="en-GB"/>
        </w:rPr>
        <w:t>be produced in advance</w:t>
      </w:r>
      <w:r w:rsidR="00A53726">
        <w:rPr>
          <w:rFonts w:ascii="Calibri" w:eastAsia="Calibri" w:hAnsi="Calibri" w:cs="Calibri"/>
          <w:color w:val="000000"/>
          <w:lang w:eastAsia="en-GB"/>
        </w:rPr>
        <w:t xml:space="preserve"> of the Nature Recovery Network</w:t>
      </w:r>
      <w:r w:rsidR="009618F6">
        <w:rPr>
          <w:rFonts w:ascii="Calibri" w:eastAsia="Calibri" w:hAnsi="Calibri" w:cs="Calibri"/>
          <w:color w:val="000000"/>
          <w:lang w:eastAsia="en-GB"/>
        </w:rPr>
        <w:t xml:space="preserve">, </w:t>
      </w:r>
      <w:r w:rsidRPr="00181D96">
        <w:rPr>
          <w:rFonts w:ascii="Calibri" w:eastAsia="Calibri" w:hAnsi="Calibri" w:cs="Calibri"/>
          <w:color w:val="000000"/>
          <w:lang w:eastAsia="en-GB"/>
        </w:rPr>
        <w:t>as it</w:t>
      </w:r>
      <w:r w:rsidR="00A53726">
        <w:rPr>
          <w:rFonts w:ascii="Calibri" w:eastAsia="Calibri" w:hAnsi="Calibri" w:cs="Calibri"/>
          <w:color w:val="000000"/>
          <w:lang w:eastAsia="en-GB"/>
        </w:rPr>
        <w:t xml:space="preserve"> i</w:t>
      </w:r>
      <w:r w:rsidRPr="00181D96">
        <w:rPr>
          <w:rFonts w:ascii="Calibri" w:eastAsia="Calibri" w:hAnsi="Calibri" w:cs="Calibri"/>
          <w:color w:val="000000"/>
          <w:lang w:eastAsia="en-GB"/>
        </w:rPr>
        <w:t xml:space="preserve">s </w:t>
      </w:r>
      <w:r w:rsidR="00A53726">
        <w:rPr>
          <w:rFonts w:ascii="Calibri" w:eastAsia="Calibri" w:hAnsi="Calibri" w:cs="Calibri"/>
          <w:color w:val="000000"/>
          <w:lang w:eastAsia="en-GB"/>
        </w:rPr>
        <w:t xml:space="preserve">a </w:t>
      </w:r>
      <w:r w:rsidRPr="00181D96">
        <w:rPr>
          <w:rFonts w:ascii="Calibri" w:eastAsia="Calibri" w:hAnsi="Calibri" w:cs="Calibri"/>
          <w:color w:val="000000"/>
          <w:lang w:eastAsia="en-GB"/>
        </w:rPr>
        <w:t xml:space="preserve">very important </w:t>
      </w:r>
      <w:r w:rsidR="00A53726">
        <w:rPr>
          <w:rFonts w:ascii="Calibri" w:eastAsia="Calibri" w:hAnsi="Calibri" w:cs="Calibri"/>
          <w:color w:val="000000"/>
          <w:lang w:eastAsia="en-GB"/>
        </w:rPr>
        <w:t xml:space="preserve">bit of local work </w:t>
      </w:r>
      <w:r w:rsidRPr="00181D96">
        <w:rPr>
          <w:rFonts w:ascii="Calibri" w:eastAsia="Calibri" w:hAnsi="Calibri" w:cs="Calibri"/>
          <w:color w:val="000000"/>
          <w:lang w:eastAsia="en-GB"/>
        </w:rPr>
        <w:t>and need</w:t>
      </w:r>
      <w:r w:rsidR="00DB6938">
        <w:rPr>
          <w:rFonts w:ascii="Calibri" w:eastAsia="Calibri" w:hAnsi="Calibri" w:cs="Calibri"/>
          <w:color w:val="000000"/>
          <w:lang w:eastAsia="en-GB"/>
        </w:rPr>
        <w:t>s</w:t>
      </w:r>
      <w:r w:rsidRPr="00181D96">
        <w:rPr>
          <w:rFonts w:ascii="Calibri" w:eastAsia="Calibri" w:hAnsi="Calibri" w:cs="Calibri"/>
          <w:color w:val="000000"/>
          <w:lang w:eastAsia="en-GB"/>
        </w:rPr>
        <w:t xml:space="preserve"> to inform ‘Sound’ locations of growth</w:t>
      </w:r>
      <w:r w:rsidR="00DB6938">
        <w:rPr>
          <w:rFonts w:ascii="Calibri" w:eastAsia="Calibri" w:hAnsi="Calibri" w:cs="Calibri"/>
          <w:color w:val="000000"/>
          <w:lang w:eastAsia="en-GB"/>
        </w:rPr>
        <w:t>.</w:t>
      </w:r>
      <w:r w:rsidRPr="00181D96">
        <w:rPr>
          <w:rFonts w:ascii="Calibri" w:eastAsia="Calibri" w:hAnsi="Calibri" w:cs="Calibri"/>
          <w:color w:val="000000"/>
          <w:lang w:eastAsia="en-GB"/>
        </w:rPr>
        <w:t xml:space="preserve"> </w:t>
      </w:r>
      <w:r w:rsidR="00DB6938">
        <w:rPr>
          <w:rFonts w:ascii="Calibri" w:eastAsia="Calibri" w:hAnsi="Calibri" w:cs="Calibri"/>
          <w:color w:val="000000"/>
          <w:lang w:eastAsia="en-GB"/>
        </w:rPr>
        <w:t>T</w:t>
      </w:r>
      <w:r w:rsidRPr="00181D96">
        <w:rPr>
          <w:rFonts w:ascii="Calibri" w:eastAsia="Calibri" w:hAnsi="Calibri" w:cs="Calibri"/>
          <w:color w:val="000000"/>
          <w:lang w:eastAsia="en-GB"/>
        </w:rPr>
        <w:t xml:space="preserve">his is also a legal requirement in the NPPF. </w:t>
      </w:r>
    </w:p>
    <w:p w14:paraId="1D85130B" w14:textId="77777777" w:rsidR="009618F6" w:rsidRDefault="009618F6" w:rsidP="00181D96">
      <w:pPr>
        <w:spacing w:after="0" w:line="240" w:lineRule="auto"/>
        <w:rPr>
          <w:rFonts w:ascii="Calibri" w:eastAsia="Calibri" w:hAnsi="Calibri" w:cs="Calibri"/>
          <w:color w:val="000000"/>
          <w:lang w:eastAsia="en-GB"/>
        </w:rPr>
      </w:pPr>
    </w:p>
    <w:p w14:paraId="15384B0A" w14:textId="13648554" w:rsidR="00181D96" w:rsidRDefault="00181D96" w:rsidP="00181D96">
      <w:pPr>
        <w:spacing w:after="0" w:line="240" w:lineRule="auto"/>
        <w:rPr>
          <w:rFonts w:ascii="Calibri" w:eastAsia="Calibri" w:hAnsi="Calibri" w:cs="Calibri"/>
          <w:lang w:eastAsia="en-GB"/>
        </w:rPr>
      </w:pPr>
      <w:r w:rsidRPr="00181D96">
        <w:rPr>
          <w:rFonts w:ascii="Calibri" w:eastAsia="Calibri" w:hAnsi="Calibri" w:cs="Calibri"/>
          <w:color w:val="000000"/>
          <w:u w:val="single"/>
          <w:lang w:eastAsia="en-GB"/>
        </w:rPr>
        <w:t xml:space="preserve">The 2013 Green Infrastructure study is also </w:t>
      </w:r>
      <w:r w:rsidR="00DB6938" w:rsidRPr="005C464A">
        <w:rPr>
          <w:rFonts w:ascii="Calibri" w:eastAsia="Calibri" w:hAnsi="Calibri" w:cs="Calibri"/>
          <w:color w:val="000000"/>
          <w:u w:val="single"/>
          <w:lang w:eastAsia="en-GB"/>
        </w:rPr>
        <w:t>now 10 years out of date,</w:t>
      </w:r>
      <w:r w:rsidR="00DB6938">
        <w:rPr>
          <w:rFonts w:ascii="Calibri" w:eastAsia="Calibri" w:hAnsi="Calibri" w:cs="Calibri"/>
          <w:color w:val="000000"/>
          <w:lang w:eastAsia="en-GB"/>
        </w:rPr>
        <w:t xml:space="preserve"> </w:t>
      </w:r>
      <w:r w:rsidR="009618F6">
        <w:rPr>
          <w:rFonts w:ascii="Calibri" w:eastAsia="Calibri" w:hAnsi="Calibri" w:cs="Calibri"/>
          <w:color w:val="000000"/>
          <w:lang w:eastAsia="en-GB"/>
        </w:rPr>
        <w:t xml:space="preserve">and considered </w:t>
      </w:r>
      <w:r w:rsidR="00DB6938">
        <w:rPr>
          <w:rFonts w:ascii="Calibri" w:eastAsia="Calibri" w:hAnsi="Calibri" w:cs="Calibri"/>
          <w:color w:val="000000"/>
          <w:lang w:eastAsia="en-GB"/>
        </w:rPr>
        <w:t xml:space="preserve">very </w:t>
      </w:r>
      <w:r w:rsidR="00A53726" w:rsidRPr="00181D96">
        <w:rPr>
          <w:rFonts w:ascii="Calibri" w:eastAsia="Calibri" w:hAnsi="Calibri" w:cs="Calibri"/>
          <w:color w:val="000000"/>
          <w:lang w:eastAsia="en-GB"/>
        </w:rPr>
        <w:t>outdated</w:t>
      </w:r>
      <w:r w:rsidR="00A53726">
        <w:rPr>
          <w:rFonts w:ascii="Calibri" w:eastAsia="Calibri" w:hAnsi="Calibri" w:cs="Calibri"/>
          <w:color w:val="000000"/>
          <w:lang w:eastAsia="en-GB"/>
        </w:rPr>
        <w:t>. This</w:t>
      </w:r>
      <w:r w:rsidRPr="00181D96">
        <w:rPr>
          <w:rFonts w:ascii="Calibri" w:eastAsia="Calibri" w:hAnsi="Calibri" w:cs="Calibri"/>
          <w:color w:val="000000"/>
          <w:lang w:eastAsia="en-GB"/>
        </w:rPr>
        <w:t xml:space="preserve"> needs to be reviewed early on and in detail</w:t>
      </w:r>
      <w:r w:rsidR="00A53726">
        <w:rPr>
          <w:rFonts w:ascii="Calibri" w:eastAsia="Calibri" w:hAnsi="Calibri" w:cs="Calibri"/>
          <w:color w:val="000000"/>
          <w:lang w:eastAsia="en-GB"/>
        </w:rPr>
        <w:t>,</w:t>
      </w:r>
      <w:r w:rsidRPr="00181D96">
        <w:rPr>
          <w:rFonts w:ascii="Calibri" w:eastAsia="Calibri" w:hAnsi="Calibri" w:cs="Calibri"/>
          <w:color w:val="000000"/>
          <w:lang w:eastAsia="en-GB"/>
        </w:rPr>
        <w:t xml:space="preserve"> in order to deliver joined up habitats and influence the spatial options. </w:t>
      </w:r>
      <w:r w:rsidR="009618F6">
        <w:rPr>
          <w:rFonts w:ascii="Calibri" w:eastAsia="Calibri" w:hAnsi="Calibri" w:cs="Calibri"/>
          <w:color w:val="000000"/>
          <w:lang w:eastAsia="en-GB"/>
        </w:rPr>
        <w:t xml:space="preserve">This should be </w:t>
      </w:r>
      <w:r w:rsidR="009618F6" w:rsidRPr="005C464A">
        <w:rPr>
          <w:rFonts w:ascii="Calibri" w:eastAsia="Calibri" w:hAnsi="Calibri" w:cs="Calibri"/>
          <w:lang w:eastAsia="en-GB"/>
        </w:rPr>
        <w:t xml:space="preserve">produced based on Natural England’s new </w:t>
      </w:r>
      <w:r w:rsidR="00A53726" w:rsidRPr="005C464A">
        <w:rPr>
          <w:rFonts w:ascii="Calibri" w:eastAsia="Calibri" w:hAnsi="Calibri" w:cs="Calibri"/>
          <w:lang w:eastAsia="en-GB"/>
        </w:rPr>
        <w:t xml:space="preserve">GI Framework </w:t>
      </w:r>
      <w:hyperlink r:id="rId4" w:history="1">
        <w:r w:rsidR="00A53726" w:rsidRPr="005C464A">
          <w:rPr>
            <w:rStyle w:val="Hyperlink"/>
            <w:color w:val="auto"/>
          </w:rPr>
          <w:t>Green Infrastructure Home (naturalengland.org.uk)</w:t>
        </w:r>
      </w:hyperlink>
      <w:r w:rsidR="00A53726" w:rsidRPr="005C464A">
        <w:rPr>
          <w:rFonts w:ascii="Calibri" w:eastAsia="Calibri" w:hAnsi="Calibri" w:cs="Calibri"/>
          <w:lang w:eastAsia="en-GB"/>
        </w:rPr>
        <w:t xml:space="preserve"> </w:t>
      </w:r>
      <w:r w:rsidRPr="00181D96">
        <w:rPr>
          <w:rFonts w:ascii="Calibri" w:eastAsia="Calibri" w:hAnsi="Calibri" w:cs="Calibri"/>
          <w:lang w:eastAsia="en-GB"/>
        </w:rPr>
        <w:t>The Nature Recovery Strategy will also take some time to produce</w:t>
      </w:r>
      <w:r w:rsidR="00DB6938" w:rsidRPr="005C464A">
        <w:rPr>
          <w:rFonts w:ascii="Calibri" w:eastAsia="Calibri" w:hAnsi="Calibri" w:cs="Calibri"/>
          <w:lang w:eastAsia="en-GB"/>
        </w:rPr>
        <w:t>, so we need a policy in the interim</w:t>
      </w:r>
      <w:r w:rsidRPr="00181D96">
        <w:rPr>
          <w:rFonts w:ascii="Calibri" w:eastAsia="Calibri" w:hAnsi="Calibri" w:cs="Calibri"/>
          <w:lang w:eastAsia="en-GB"/>
        </w:rPr>
        <w:t>.</w:t>
      </w:r>
    </w:p>
    <w:p w14:paraId="125BA290" w14:textId="607826E2" w:rsidR="006576DA" w:rsidRDefault="006576DA" w:rsidP="00181D96">
      <w:pPr>
        <w:spacing w:after="0" w:line="240" w:lineRule="auto"/>
        <w:rPr>
          <w:rFonts w:ascii="Calibri" w:eastAsia="Calibri" w:hAnsi="Calibri" w:cs="Calibri"/>
          <w:lang w:eastAsia="en-GB"/>
        </w:rPr>
      </w:pPr>
    </w:p>
    <w:p w14:paraId="7C788B42" w14:textId="53AEC7B0" w:rsidR="006576DA" w:rsidRPr="0041370A" w:rsidRDefault="0041370A" w:rsidP="00181D96">
      <w:pPr>
        <w:spacing w:after="0" w:line="240" w:lineRule="auto"/>
        <w:rPr>
          <w:rFonts w:ascii="Calibri" w:eastAsia="Calibri" w:hAnsi="Calibri" w:cs="Calibri"/>
          <w:lang w:eastAsia="en-GB"/>
        </w:rPr>
      </w:pPr>
      <w:r w:rsidRPr="0041370A">
        <w:rPr>
          <w:rFonts w:ascii="Calibri" w:eastAsia="Calibri" w:hAnsi="Calibri" w:cs="Calibri"/>
          <w:lang w:eastAsia="en-GB"/>
        </w:rPr>
        <w:t xml:space="preserve">Considering the scale of the plan, the Councils should commission a study that is aspiration and </w:t>
      </w:r>
      <w:r w:rsidR="006576DA" w:rsidRPr="0041370A">
        <w:rPr>
          <w:rFonts w:ascii="Calibri" w:eastAsia="Calibri" w:hAnsi="Calibri" w:cs="Calibri"/>
          <w:lang w:eastAsia="en-GB"/>
        </w:rPr>
        <w:t>identif</w:t>
      </w:r>
      <w:r w:rsidRPr="0041370A">
        <w:rPr>
          <w:rFonts w:ascii="Calibri" w:eastAsia="Calibri" w:hAnsi="Calibri" w:cs="Calibri"/>
          <w:lang w:eastAsia="en-GB"/>
        </w:rPr>
        <w:t>ies</w:t>
      </w:r>
      <w:r w:rsidR="006576DA" w:rsidRPr="0041370A">
        <w:rPr>
          <w:rFonts w:ascii="Calibri" w:eastAsia="Calibri" w:hAnsi="Calibri" w:cs="Calibri"/>
          <w:lang w:eastAsia="en-GB"/>
        </w:rPr>
        <w:t xml:space="preserve"> wider spread enhancements to restore nature</w:t>
      </w:r>
      <w:r w:rsidRPr="0041370A">
        <w:rPr>
          <w:rFonts w:ascii="Calibri" w:eastAsia="Calibri" w:hAnsi="Calibri" w:cs="Calibri"/>
          <w:lang w:eastAsia="en-GB"/>
        </w:rPr>
        <w:t>, in line with Governments commitments to provide 30% more land in nature recovery by 2030.</w:t>
      </w:r>
    </w:p>
    <w:p w14:paraId="44AF0269" w14:textId="77777777" w:rsidR="006576DA" w:rsidRPr="006576DA" w:rsidRDefault="006576DA" w:rsidP="00181D96">
      <w:pPr>
        <w:spacing w:after="0" w:line="240" w:lineRule="auto"/>
        <w:rPr>
          <w:rFonts w:ascii="Calibri" w:eastAsia="Calibri" w:hAnsi="Calibri" w:cs="Calibri"/>
          <w:color w:val="0070C0"/>
          <w:lang w:eastAsia="en-GB"/>
        </w:rPr>
      </w:pPr>
    </w:p>
    <w:p w14:paraId="2BA38165" w14:textId="77777777" w:rsidR="00181D96" w:rsidRPr="00181D96" w:rsidRDefault="00181D96" w:rsidP="00181D96">
      <w:pPr>
        <w:spacing w:after="0" w:line="240" w:lineRule="auto"/>
        <w:rPr>
          <w:rFonts w:ascii="Calibri" w:eastAsia="Calibri" w:hAnsi="Calibri" w:cs="Calibri"/>
          <w:lang w:eastAsia="en-GB"/>
        </w:rPr>
      </w:pPr>
    </w:p>
    <w:p w14:paraId="3AA7D376" w14:textId="77777777" w:rsidR="00181D96" w:rsidRPr="00181D96" w:rsidRDefault="00181D96" w:rsidP="00181D96">
      <w:pPr>
        <w:spacing w:after="0" w:line="240" w:lineRule="auto"/>
        <w:rPr>
          <w:rFonts w:ascii="Calibri" w:eastAsia="Calibri" w:hAnsi="Calibri" w:cs="Calibri"/>
          <w:color w:val="000000"/>
          <w:lang w:eastAsia="en-GB"/>
        </w:rPr>
      </w:pPr>
      <w:r w:rsidRPr="00181D96">
        <w:rPr>
          <w:rFonts w:ascii="Calibri" w:eastAsia="Calibri" w:hAnsi="Calibri" w:cs="Calibri"/>
          <w:b/>
          <w:color w:val="000000"/>
          <w:lang w:eastAsia="en-GB"/>
        </w:rPr>
        <w:t>Q-S7.2: For each growth option, please indicate whether you feel it is an appropriate strategy for South Warwickshire</w:t>
      </w:r>
      <w:r w:rsidRPr="00181D96">
        <w:rPr>
          <w:rFonts w:ascii="Calibri" w:eastAsia="Calibri" w:hAnsi="Calibri" w:cs="Calibri"/>
          <w:color w:val="000000"/>
          <w:lang w:eastAsia="en-GB"/>
        </w:rPr>
        <w:t>.</w:t>
      </w:r>
    </w:p>
    <w:p w14:paraId="5368328D" w14:textId="77777777" w:rsidR="00181D96" w:rsidRPr="00181D96" w:rsidRDefault="00181D96" w:rsidP="00181D96">
      <w:pPr>
        <w:spacing w:after="0" w:line="240" w:lineRule="auto"/>
        <w:rPr>
          <w:rFonts w:ascii="Calibri" w:eastAsia="Calibri" w:hAnsi="Calibri" w:cs="Calibri"/>
          <w:b/>
          <w:lang w:eastAsia="en-GB"/>
        </w:rPr>
      </w:pPr>
      <w:r w:rsidRPr="00181D96">
        <w:rPr>
          <w:rFonts w:ascii="Calibri" w:eastAsia="Calibri" w:hAnsi="Calibri" w:cs="Calibri"/>
          <w:b/>
          <w:lang w:eastAsia="en-GB"/>
        </w:rPr>
        <w:t>Q-E7.1: Please select the employment option which is most appropriate for South Warwickshire</w:t>
      </w:r>
    </w:p>
    <w:p w14:paraId="5F683F83" w14:textId="0E973908" w:rsidR="006218C1" w:rsidRDefault="00181D96" w:rsidP="00181D96">
      <w:pPr>
        <w:spacing w:after="0" w:line="240" w:lineRule="auto"/>
        <w:rPr>
          <w:rFonts w:ascii="Calibri" w:eastAsia="Calibri" w:hAnsi="Calibri" w:cs="Calibri"/>
          <w:color w:val="000000"/>
          <w:lang w:eastAsia="en-GB"/>
        </w:rPr>
      </w:pPr>
      <w:r w:rsidRPr="00181D96">
        <w:rPr>
          <w:rFonts w:ascii="Calibri" w:eastAsia="Calibri" w:hAnsi="Calibri" w:cs="Calibri"/>
          <w:color w:val="000000"/>
          <w:lang w:eastAsia="en-GB"/>
        </w:rPr>
        <w:t>We are concerned that the plan hasn’t considered</w:t>
      </w:r>
      <w:r w:rsidR="00DB6938">
        <w:rPr>
          <w:rFonts w:ascii="Calibri" w:eastAsia="Calibri" w:hAnsi="Calibri" w:cs="Calibri"/>
          <w:color w:val="000000"/>
          <w:lang w:eastAsia="en-GB"/>
        </w:rPr>
        <w:t xml:space="preserve"> local</w:t>
      </w:r>
      <w:r w:rsidR="00CF7963">
        <w:rPr>
          <w:rFonts w:ascii="Calibri" w:eastAsia="Calibri" w:hAnsi="Calibri" w:cs="Calibri"/>
          <w:color w:val="000000"/>
          <w:lang w:eastAsia="en-GB"/>
        </w:rPr>
        <w:t xml:space="preserve"> habitats and </w:t>
      </w:r>
      <w:r w:rsidRPr="00181D96">
        <w:rPr>
          <w:rFonts w:ascii="Calibri" w:eastAsia="Calibri" w:hAnsi="Calibri" w:cs="Calibri"/>
          <w:color w:val="000000"/>
          <w:lang w:eastAsia="en-GB"/>
        </w:rPr>
        <w:t>biodiversity in enough detail in their growth strategies, with a number of</w:t>
      </w:r>
      <w:r w:rsidR="00CF7963">
        <w:rPr>
          <w:rFonts w:ascii="Calibri" w:eastAsia="Calibri" w:hAnsi="Calibri" w:cs="Calibri"/>
          <w:color w:val="000000"/>
          <w:lang w:eastAsia="en-GB"/>
        </w:rPr>
        <w:t xml:space="preserve"> chosen</w:t>
      </w:r>
      <w:r w:rsidRPr="00181D96">
        <w:rPr>
          <w:rFonts w:ascii="Calibri" w:eastAsia="Calibri" w:hAnsi="Calibri" w:cs="Calibri"/>
          <w:color w:val="000000"/>
          <w:lang w:eastAsia="en-GB"/>
        </w:rPr>
        <w:t xml:space="preserve"> growth areas directly adjacent to the important River Avon and River Leam and their tributaries. As well as a number of key Local Wildlife Sites. </w:t>
      </w:r>
    </w:p>
    <w:p w14:paraId="5069C146" w14:textId="77777777" w:rsidR="0041370A" w:rsidRDefault="0041370A" w:rsidP="00181D96">
      <w:pPr>
        <w:spacing w:after="0" w:line="240" w:lineRule="auto"/>
        <w:rPr>
          <w:rFonts w:ascii="Calibri" w:eastAsia="Calibri" w:hAnsi="Calibri" w:cs="Calibri"/>
          <w:color w:val="000000"/>
          <w:lang w:eastAsia="en-GB"/>
        </w:rPr>
      </w:pPr>
    </w:p>
    <w:p w14:paraId="3D595AD5" w14:textId="329118D3" w:rsidR="00181D96" w:rsidRPr="00CF7963" w:rsidRDefault="00181D96" w:rsidP="00181D96">
      <w:pPr>
        <w:spacing w:after="0" w:line="240" w:lineRule="auto"/>
        <w:rPr>
          <w:rFonts w:ascii="Calibri" w:eastAsia="Calibri" w:hAnsi="Calibri" w:cs="Calibri"/>
          <w:lang w:eastAsia="en-GB"/>
        </w:rPr>
      </w:pPr>
      <w:r w:rsidRPr="00181D96">
        <w:rPr>
          <w:rFonts w:ascii="Calibri" w:eastAsia="Calibri" w:hAnsi="Calibri" w:cs="Calibri"/>
          <w:color w:val="000000"/>
          <w:lang w:eastAsia="en-GB"/>
        </w:rPr>
        <w:t xml:space="preserve">The Councils also urgently need to </w:t>
      </w:r>
      <w:r w:rsidRPr="00181D96">
        <w:rPr>
          <w:rFonts w:ascii="Calibri" w:eastAsia="Calibri" w:hAnsi="Calibri" w:cs="Calibri"/>
          <w:color w:val="000000"/>
          <w:u w:val="single"/>
          <w:lang w:eastAsia="en-GB"/>
        </w:rPr>
        <w:t>assess their ‘Potential Local Wildlife Sites’</w:t>
      </w:r>
      <w:r w:rsidRPr="00181D96">
        <w:rPr>
          <w:rFonts w:ascii="Calibri" w:eastAsia="Calibri" w:hAnsi="Calibri" w:cs="Calibri"/>
          <w:color w:val="000000"/>
          <w:lang w:eastAsia="en-GB"/>
        </w:rPr>
        <w:t xml:space="preserve"> to give them more weight, especially in the south as these should have full LWS status, and should be informing the </w:t>
      </w:r>
      <w:r w:rsidRPr="00CF7963">
        <w:rPr>
          <w:rFonts w:ascii="Calibri" w:eastAsia="Calibri" w:hAnsi="Calibri" w:cs="Calibri"/>
          <w:lang w:eastAsia="en-GB"/>
        </w:rPr>
        <w:t>growth strategy</w:t>
      </w:r>
      <w:r w:rsidR="0041370A" w:rsidRPr="00CF7963">
        <w:rPr>
          <w:rFonts w:ascii="Calibri" w:eastAsia="Calibri" w:hAnsi="Calibri" w:cs="Calibri"/>
          <w:lang w:eastAsia="en-GB"/>
        </w:rPr>
        <w:t xml:space="preserve"> early on</w:t>
      </w:r>
      <w:r w:rsidRPr="00CF7963">
        <w:rPr>
          <w:rFonts w:ascii="Calibri" w:eastAsia="Calibri" w:hAnsi="Calibri" w:cs="Calibri"/>
          <w:lang w:eastAsia="en-GB"/>
        </w:rPr>
        <w:t xml:space="preserve">. </w:t>
      </w:r>
    </w:p>
    <w:p w14:paraId="27FE79D8" w14:textId="051B63E5" w:rsidR="005C464A" w:rsidRPr="00CF7963" w:rsidRDefault="005C464A" w:rsidP="00181D96">
      <w:pPr>
        <w:spacing w:after="0" w:line="240" w:lineRule="auto"/>
        <w:rPr>
          <w:rFonts w:ascii="Calibri" w:eastAsia="Calibri" w:hAnsi="Calibri" w:cs="Calibri"/>
          <w:lang w:eastAsia="en-GB"/>
        </w:rPr>
      </w:pPr>
    </w:p>
    <w:p w14:paraId="29D27A45" w14:textId="287794E1" w:rsidR="006576DA" w:rsidRPr="00CF7963" w:rsidRDefault="00CF7963" w:rsidP="00181D96">
      <w:pPr>
        <w:spacing w:after="0" w:line="240" w:lineRule="auto"/>
        <w:rPr>
          <w:rFonts w:ascii="Calibri" w:eastAsia="Calibri" w:hAnsi="Calibri" w:cs="Calibri"/>
          <w:lang w:eastAsia="en-GB"/>
        </w:rPr>
      </w:pPr>
      <w:r w:rsidRPr="00CF7963">
        <w:rPr>
          <w:rFonts w:ascii="Calibri" w:eastAsia="Calibri" w:hAnsi="Calibri" w:cs="Calibri"/>
          <w:lang w:eastAsia="en-GB"/>
        </w:rPr>
        <w:t>T</w:t>
      </w:r>
      <w:r w:rsidR="0041370A" w:rsidRPr="00CF7963">
        <w:rPr>
          <w:rFonts w:ascii="Calibri" w:eastAsia="Calibri" w:hAnsi="Calibri" w:cs="Calibri"/>
          <w:lang w:eastAsia="en-GB"/>
        </w:rPr>
        <w:t xml:space="preserve">he Wildlife Trust understands that growth needs to happen, and growth can still happen </w:t>
      </w:r>
      <w:r w:rsidRPr="00CF7963">
        <w:rPr>
          <w:rFonts w:ascii="Calibri" w:eastAsia="Calibri" w:hAnsi="Calibri" w:cs="Calibri"/>
          <w:lang w:eastAsia="en-GB"/>
        </w:rPr>
        <w:t>alongside</w:t>
      </w:r>
      <w:r w:rsidR="0041370A" w:rsidRPr="00CF7963">
        <w:rPr>
          <w:rFonts w:ascii="Calibri" w:eastAsia="Calibri" w:hAnsi="Calibri" w:cs="Calibri"/>
          <w:lang w:eastAsia="en-GB"/>
        </w:rPr>
        <w:t xml:space="preserve"> nature preservation and recovery. The Growth </w:t>
      </w:r>
      <w:r w:rsidRPr="00CF7963">
        <w:rPr>
          <w:rFonts w:ascii="Calibri" w:eastAsia="Calibri" w:hAnsi="Calibri" w:cs="Calibri"/>
          <w:lang w:eastAsia="en-GB"/>
        </w:rPr>
        <w:t>options</w:t>
      </w:r>
      <w:r w:rsidR="0041370A" w:rsidRPr="00CF7963">
        <w:rPr>
          <w:rFonts w:ascii="Calibri" w:eastAsia="Calibri" w:hAnsi="Calibri" w:cs="Calibri"/>
          <w:lang w:eastAsia="en-GB"/>
        </w:rPr>
        <w:t xml:space="preserve"> shouldn’t just look </w:t>
      </w:r>
      <w:r w:rsidRPr="00CF7963">
        <w:rPr>
          <w:rFonts w:ascii="Calibri" w:eastAsia="Calibri" w:hAnsi="Calibri" w:cs="Calibri"/>
          <w:lang w:eastAsia="en-GB"/>
        </w:rPr>
        <w:t xml:space="preserve">at </w:t>
      </w:r>
      <w:r w:rsidR="0041370A" w:rsidRPr="00CF7963">
        <w:rPr>
          <w:rFonts w:ascii="Calibri" w:eastAsia="Calibri" w:hAnsi="Calibri" w:cs="Calibri"/>
          <w:lang w:eastAsia="en-GB"/>
        </w:rPr>
        <w:t>housing</w:t>
      </w:r>
      <w:r w:rsidR="006576DA" w:rsidRPr="00CF7963">
        <w:rPr>
          <w:rFonts w:ascii="Calibri" w:eastAsia="Calibri" w:hAnsi="Calibri" w:cs="Calibri"/>
          <w:lang w:eastAsia="en-GB"/>
        </w:rPr>
        <w:t xml:space="preserve">, further sites and areas need to be </w:t>
      </w:r>
      <w:r w:rsidRPr="00CF7963">
        <w:rPr>
          <w:rFonts w:ascii="Calibri" w:eastAsia="Calibri" w:hAnsi="Calibri" w:cs="Calibri"/>
          <w:lang w:eastAsia="en-GB"/>
        </w:rPr>
        <w:t>allocated f</w:t>
      </w:r>
      <w:r w:rsidR="006576DA" w:rsidRPr="00CF7963">
        <w:rPr>
          <w:rFonts w:ascii="Calibri" w:eastAsia="Calibri" w:hAnsi="Calibri" w:cs="Calibri"/>
          <w:lang w:eastAsia="en-GB"/>
        </w:rPr>
        <w:t xml:space="preserve">or nature recovery in order to meet the needed targets of 30% of land </w:t>
      </w:r>
      <w:r w:rsidRPr="00CF7963">
        <w:rPr>
          <w:rFonts w:ascii="Calibri" w:eastAsia="Calibri" w:hAnsi="Calibri" w:cs="Calibri"/>
          <w:lang w:eastAsia="en-GB"/>
        </w:rPr>
        <w:t xml:space="preserve">in nature recovery </w:t>
      </w:r>
      <w:r w:rsidR="006576DA" w:rsidRPr="00CF7963">
        <w:rPr>
          <w:rFonts w:ascii="Calibri" w:eastAsia="Calibri" w:hAnsi="Calibri" w:cs="Calibri"/>
          <w:lang w:eastAsia="en-GB"/>
        </w:rPr>
        <w:t>by 2030</w:t>
      </w:r>
      <w:r w:rsidRPr="00CF7963">
        <w:rPr>
          <w:rFonts w:ascii="Calibri" w:eastAsia="Calibri" w:hAnsi="Calibri" w:cs="Calibri"/>
          <w:lang w:eastAsia="en-GB"/>
        </w:rPr>
        <w:t>.</w:t>
      </w:r>
    </w:p>
    <w:p w14:paraId="7EBC8FF0" w14:textId="77777777" w:rsidR="006576DA" w:rsidRDefault="006576DA" w:rsidP="00181D96">
      <w:pPr>
        <w:spacing w:after="0" w:line="240" w:lineRule="auto"/>
        <w:rPr>
          <w:rFonts w:ascii="Calibri" w:eastAsia="Calibri" w:hAnsi="Calibri" w:cs="Calibri"/>
          <w:color w:val="000000"/>
          <w:lang w:eastAsia="en-GB"/>
        </w:rPr>
      </w:pPr>
    </w:p>
    <w:p w14:paraId="68950C7D" w14:textId="77777777" w:rsidR="00181D96" w:rsidRPr="00181D96" w:rsidRDefault="00181D96" w:rsidP="00181D96">
      <w:pPr>
        <w:spacing w:after="0" w:line="240" w:lineRule="auto"/>
        <w:rPr>
          <w:rFonts w:ascii="Calibri" w:eastAsia="Calibri" w:hAnsi="Calibri" w:cs="Calibri"/>
          <w:color w:val="000000"/>
          <w:lang w:eastAsia="en-GB"/>
        </w:rPr>
      </w:pPr>
      <w:r w:rsidRPr="00181D96">
        <w:rPr>
          <w:rFonts w:ascii="Calibri" w:eastAsia="Calibri" w:hAnsi="Calibri" w:cs="Calibri"/>
          <w:color w:val="000000"/>
          <w:lang w:eastAsia="en-GB"/>
        </w:rPr>
        <w:lastRenderedPageBreak/>
        <w:t xml:space="preserve">We are particularly concerned that the </w:t>
      </w:r>
      <w:r w:rsidR="006218C1">
        <w:rPr>
          <w:rFonts w:ascii="Calibri" w:eastAsia="Calibri" w:hAnsi="Calibri" w:cs="Calibri"/>
          <w:color w:val="000000"/>
          <w:lang w:eastAsia="en-GB"/>
        </w:rPr>
        <w:t>‘D</w:t>
      </w:r>
      <w:r w:rsidRPr="00181D96">
        <w:rPr>
          <w:rFonts w:ascii="Calibri" w:eastAsia="Calibri" w:hAnsi="Calibri" w:cs="Calibri"/>
          <w:color w:val="000000"/>
          <w:lang w:eastAsia="en-GB"/>
        </w:rPr>
        <w:t>ispersal option</w:t>
      </w:r>
      <w:r w:rsidR="006218C1">
        <w:rPr>
          <w:rFonts w:ascii="Calibri" w:eastAsia="Calibri" w:hAnsi="Calibri" w:cs="Calibri"/>
          <w:color w:val="000000"/>
          <w:lang w:eastAsia="en-GB"/>
        </w:rPr>
        <w:t>’</w:t>
      </w:r>
      <w:r w:rsidRPr="00181D96">
        <w:rPr>
          <w:rFonts w:ascii="Calibri" w:eastAsia="Calibri" w:hAnsi="Calibri" w:cs="Calibri"/>
          <w:color w:val="000000"/>
          <w:lang w:eastAsia="en-GB"/>
        </w:rPr>
        <w:t xml:space="preserve"> includes a number of large </w:t>
      </w:r>
      <w:proofErr w:type="gramStart"/>
      <w:r w:rsidRPr="00181D96">
        <w:rPr>
          <w:rFonts w:ascii="Calibri" w:eastAsia="Calibri" w:hAnsi="Calibri" w:cs="Calibri"/>
          <w:color w:val="000000"/>
          <w:lang w:eastAsia="en-GB"/>
        </w:rPr>
        <w:t>settlement</w:t>
      </w:r>
      <w:proofErr w:type="gramEnd"/>
      <w:r w:rsidRPr="00181D96">
        <w:rPr>
          <w:rFonts w:ascii="Calibri" w:eastAsia="Calibri" w:hAnsi="Calibri" w:cs="Calibri"/>
          <w:color w:val="000000"/>
          <w:lang w:eastAsia="en-GB"/>
        </w:rPr>
        <w:t xml:space="preserve"> actually in the </w:t>
      </w:r>
      <w:r w:rsidRPr="00181D96">
        <w:rPr>
          <w:rFonts w:ascii="Calibri" w:eastAsia="Calibri" w:hAnsi="Calibri" w:cs="Calibri"/>
          <w:color w:val="000000"/>
          <w:u w:val="single"/>
          <w:lang w:eastAsia="en-GB"/>
        </w:rPr>
        <w:t>Area of Outstanding Natural Beauty (AONB</w:t>
      </w:r>
      <w:r w:rsidRPr="00181D96">
        <w:rPr>
          <w:rFonts w:ascii="Calibri" w:eastAsia="Calibri" w:hAnsi="Calibri" w:cs="Calibri"/>
          <w:color w:val="000000"/>
          <w:lang w:eastAsia="en-GB"/>
        </w:rPr>
        <w:t>), this isn’t considered a</w:t>
      </w:r>
      <w:r w:rsidR="00DB6938">
        <w:rPr>
          <w:rFonts w:ascii="Calibri" w:eastAsia="Calibri" w:hAnsi="Calibri" w:cs="Calibri"/>
          <w:color w:val="000000"/>
          <w:lang w:eastAsia="en-GB"/>
        </w:rPr>
        <w:t xml:space="preserve"> legally</w:t>
      </w:r>
      <w:r w:rsidRPr="00181D96">
        <w:rPr>
          <w:rFonts w:ascii="Calibri" w:eastAsia="Calibri" w:hAnsi="Calibri" w:cs="Calibri"/>
          <w:color w:val="000000"/>
          <w:lang w:eastAsia="en-GB"/>
        </w:rPr>
        <w:t xml:space="preserve"> sound Option in line with the Sustainability Appraisal. The NPPF states </w:t>
      </w:r>
      <w:r w:rsidRPr="00CF7963">
        <w:rPr>
          <w:rFonts w:ascii="Calibri" w:eastAsia="Calibri" w:hAnsi="Calibri" w:cs="Calibri"/>
          <w:color w:val="000000"/>
          <w:lang w:eastAsia="en-GB"/>
        </w:rPr>
        <w:t>ANOB</w:t>
      </w:r>
      <w:r w:rsidRPr="00181D96">
        <w:rPr>
          <w:rFonts w:ascii="Calibri" w:eastAsia="Calibri" w:hAnsi="Calibri" w:cs="Calibri"/>
          <w:color w:val="000000"/>
          <w:lang w:eastAsia="en-GB"/>
        </w:rPr>
        <w:t xml:space="preserve"> should only be considered in exceptional circumstance and Para </w:t>
      </w:r>
      <w:r w:rsidRPr="00181D96">
        <w:rPr>
          <w:rFonts w:ascii="Calibri" w:eastAsia="Calibri" w:hAnsi="Calibri" w:cs="Calibri"/>
          <w:b/>
          <w:bCs/>
          <w:color w:val="000000"/>
          <w:lang w:eastAsia="en-GB"/>
        </w:rPr>
        <w:t>76.</w:t>
      </w:r>
      <w:r w:rsidRPr="00181D96">
        <w:rPr>
          <w:rFonts w:ascii="Calibri" w:eastAsia="Calibri" w:hAnsi="Calibri" w:cs="Calibri"/>
          <w:color w:val="000000"/>
          <w:lang w:eastAsia="en-GB"/>
        </w:rPr>
        <w:t> States ‘</w:t>
      </w:r>
      <w:r w:rsidR="00A53726">
        <w:rPr>
          <w:rFonts w:ascii="Calibri" w:eastAsia="Calibri" w:hAnsi="Calibri" w:cs="Calibri"/>
          <w:color w:val="000000"/>
          <w:lang w:eastAsia="en-GB"/>
        </w:rPr>
        <w:t>t</w:t>
      </w:r>
      <w:r w:rsidRPr="00181D96">
        <w:rPr>
          <w:rFonts w:ascii="Calibri" w:eastAsia="Calibri" w:hAnsi="Calibri" w:cs="Calibri"/>
          <w:color w:val="000000"/>
          <w:lang w:eastAsia="en-GB"/>
        </w:rPr>
        <w:t>he scale and extent of development within all these designated areas should be limited’.</w:t>
      </w:r>
    </w:p>
    <w:p w14:paraId="390CFA04" w14:textId="5B68A565" w:rsidR="00181D96" w:rsidRDefault="00181D96" w:rsidP="00181D96">
      <w:pPr>
        <w:spacing w:after="0" w:line="240" w:lineRule="auto"/>
        <w:rPr>
          <w:rFonts w:ascii="Calibri" w:eastAsia="Calibri" w:hAnsi="Calibri" w:cs="Times New Roman"/>
          <w:lang w:eastAsia="en-GB"/>
        </w:rPr>
      </w:pPr>
    </w:p>
    <w:p w14:paraId="589DEF1A" w14:textId="5AC563F0" w:rsidR="00CF7963" w:rsidRDefault="00CF7963" w:rsidP="00181D96">
      <w:pPr>
        <w:spacing w:after="0" w:line="240" w:lineRule="auto"/>
        <w:rPr>
          <w:rFonts w:ascii="Calibri" w:eastAsia="Calibri" w:hAnsi="Calibri" w:cs="Times New Roman"/>
          <w:lang w:eastAsia="en-GB"/>
        </w:rPr>
      </w:pPr>
      <w:r>
        <w:rPr>
          <w:rFonts w:ascii="Calibri" w:eastAsia="Calibri" w:hAnsi="Calibri" w:cs="Times New Roman"/>
          <w:lang w:eastAsia="en-GB"/>
        </w:rPr>
        <w:t>WWT is also c</w:t>
      </w:r>
      <w:r w:rsidRPr="00CF7963">
        <w:rPr>
          <w:rFonts w:ascii="Calibri" w:eastAsia="Calibri" w:hAnsi="Calibri" w:cs="Times New Roman"/>
          <w:lang w:eastAsia="en-GB"/>
        </w:rPr>
        <w:t xml:space="preserve">oncerned that NOT reviewing the green belt hasn’t been considered as a clear option, in line with Sustainability Appraisals requirements. This key designation retains open areas for wildlife, stops settlements joining and works with designations outside of S </w:t>
      </w:r>
      <w:proofErr w:type="spellStart"/>
      <w:r w:rsidRPr="00CF7963">
        <w:rPr>
          <w:rFonts w:ascii="Calibri" w:eastAsia="Calibri" w:hAnsi="Calibri" w:cs="Times New Roman"/>
          <w:lang w:eastAsia="en-GB"/>
        </w:rPr>
        <w:t>Warks</w:t>
      </w:r>
      <w:proofErr w:type="spellEnd"/>
      <w:r w:rsidRPr="00CF7963">
        <w:rPr>
          <w:rFonts w:ascii="Calibri" w:eastAsia="Calibri" w:hAnsi="Calibri" w:cs="Times New Roman"/>
          <w:lang w:eastAsia="en-GB"/>
        </w:rPr>
        <w:t>.</w:t>
      </w:r>
    </w:p>
    <w:p w14:paraId="79C9344E" w14:textId="77777777" w:rsidR="00CF7963" w:rsidRDefault="00CF7963" w:rsidP="00181D96">
      <w:pPr>
        <w:spacing w:after="0" w:line="240" w:lineRule="auto"/>
        <w:rPr>
          <w:rFonts w:ascii="Calibri" w:eastAsia="Calibri" w:hAnsi="Calibri" w:cs="Times New Roman"/>
          <w:lang w:eastAsia="en-GB"/>
        </w:rPr>
      </w:pPr>
    </w:p>
    <w:p w14:paraId="41E046CA" w14:textId="7996883B" w:rsidR="00DB6938" w:rsidRDefault="005C464A" w:rsidP="00181D96">
      <w:pPr>
        <w:spacing w:after="0" w:line="240" w:lineRule="auto"/>
        <w:rPr>
          <w:rFonts w:ascii="Calibri" w:eastAsia="Calibri" w:hAnsi="Calibri" w:cs="Times New Roman"/>
          <w:lang w:eastAsia="en-GB"/>
        </w:rPr>
      </w:pPr>
      <w:r>
        <w:rPr>
          <w:rFonts w:ascii="Calibri" w:eastAsia="Calibri" w:hAnsi="Calibri" w:cs="Times New Roman"/>
          <w:lang w:eastAsia="en-GB"/>
        </w:rPr>
        <w:t>We are concerned that a</w:t>
      </w:r>
      <w:r w:rsidR="00DB6938">
        <w:rPr>
          <w:rFonts w:ascii="Calibri" w:eastAsia="Calibri" w:hAnsi="Calibri" w:cs="Times New Roman"/>
          <w:lang w:eastAsia="en-GB"/>
        </w:rPr>
        <w:t xml:space="preserve"> number of important L</w:t>
      </w:r>
      <w:r w:rsidR="006218C1">
        <w:rPr>
          <w:rFonts w:ascii="Calibri" w:eastAsia="Calibri" w:hAnsi="Calibri" w:cs="Times New Roman"/>
          <w:lang w:eastAsia="en-GB"/>
        </w:rPr>
        <w:t xml:space="preserve">ocal </w:t>
      </w:r>
      <w:r w:rsidR="00DB6938">
        <w:rPr>
          <w:rFonts w:ascii="Calibri" w:eastAsia="Calibri" w:hAnsi="Calibri" w:cs="Times New Roman"/>
          <w:lang w:eastAsia="en-GB"/>
        </w:rPr>
        <w:t>W</w:t>
      </w:r>
      <w:r w:rsidR="006218C1">
        <w:rPr>
          <w:rFonts w:ascii="Calibri" w:eastAsia="Calibri" w:hAnsi="Calibri" w:cs="Times New Roman"/>
          <w:lang w:eastAsia="en-GB"/>
        </w:rPr>
        <w:t xml:space="preserve">ildlife </w:t>
      </w:r>
      <w:r w:rsidR="00DB6938">
        <w:rPr>
          <w:rFonts w:ascii="Calibri" w:eastAsia="Calibri" w:hAnsi="Calibri" w:cs="Times New Roman"/>
          <w:lang w:eastAsia="en-GB"/>
        </w:rPr>
        <w:t>S</w:t>
      </w:r>
      <w:r w:rsidR="006218C1">
        <w:rPr>
          <w:rFonts w:ascii="Calibri" w:eastAsia="Calibri" w:hAnsi="Calibri" w:cs="Times New Roman"/>
          <w:lang w:eastAsia="en-GB"/>
        </w:rPr>
        <w:t>ites</w:t>
      </w:r>
      <w:r w:rsidR="00DB6938">
        <w:rPr>
          <w:rFonts w:ascii="Calibri" w:eastAsia="Calibri" w:hAnsi="Calibri" w:cs="Times New Roman"/>
          <w:lang w:eastAsia="en-GB"/>
        </w:rPr>
        <w:t xml:space="preserve"> and P</w:t>
      </w:r>
      <w:r w:rsidR="006218C1">
        <w:rPr>
          <w:rFonts w:ascii="Calibri" w:eastAsia="Calibri" w:hAnsi="Calibri" w:cs="Times New Roman"/>
          <w:lang w:eastAsia="en-GB"/>
        </w:rPr>
        <w:t xml:space="preserve">otential </w:t>
      </w:r>
      <w:r w:rsidR="00DB6938">
        <w:rPr>
          <w:rFonts w:ascii="Calibri" w:eastAsia="Calibri" w:hAnsi="Calibri" w:cs="Times New Roman"/>
          <w:lang w:eastAsia="en-GB"/>
        </w:rPr>
        <w:t>LWSs are located in the proposed growth areas</w:t>
      </w:r>
      <w:r>
        <w:rPr>
          <w:rFonts w:ascii="Calibri" w:eastAsia="Calibri" w:hAnsi="Calibri" w:cs="Times New Roman"/>
          <w:lang w:eastAsia="en-GB"/>
        </w:rPr>
        <w:t>,</w:t>
      </w:r>
      <w:r w:rsidR="00A53726">
        <w:rPr>
          <w:rFonts w:ascii="Calibri" w:eastAsia="Calibri" w:hAnsi="Calibri" w:cs="Times New Roman"/>
          <w:lang w:eastAsia="en-GB"/>
        </w:rPr>
        <w:t xml:space="preserve"> including a number of key SSSIs and the </w:t>
      </w:r>
      <w:r w:rsidR="00A53726" w:rsidRPr="005C464A">
        <w:rPr>
          <w:rFonts w:ascii="Calibri" w:eastAsia="Calibri" w:hAnsi="Calibri" w:cs="Times New Roman"/>
          <w:u w:val="single"/>
          <w:lang w:eastAsia="en-GB"/>
        </w:rPr>
        <w:t>Nature Improvement Area</w:t>
      </w:r>
      <w:r w:rsidR="00CF7963">
        <w:rPr>
          <w:rFonts w:ascii="Calibri" w:eastAsia="Calibri" w:hAnsi="Calibri" w:cs="Times New Roman"/>
          <w:u w:val="single"/>
          <w:lang w:eastAsia="en-GB"/>
        </w:rPr>
        <w:t xml:space="preserve"> and the following</w:t>
      </w:r>
      <w:r w:rsidR="00DB6938">
        <w:rPr>
          <w:rFonts w:ascii="Calibri" w:eastAsia="Calibri" w:hAnsi="Calibri" w:cs="Times New Roman"/>
          <w:lang w:eastAsia="en-GB"/>
        </w:rPr>
        <w:t>:</w:t>
      </w:r>
    </w:p>
    <w:p w14:paraId="50776608" w14:textId="77777777" w:rsidR="00CF7963" w:rsidRPr="00181D96" w:rsidRDefault="00CF7963" w:rsidP="00181D96">
      <w:pPr>
        <w:spacing w:after="0" w:line="240" w:lineRule="auto"/>
        <w:rPr>
          <w:rFonts w:ascii="Calibri" w:eastAsia="Calibri" w:hAnsi="Calibri" w:cs="Times New Roman"/>
          <w:lang w:eastAsia="en-GB"/>
        </w:rPr>
      </w:pPr>
    </w:p>
    <w:p w14:paraId="54089D55" w14:textId="77777777" w:rsidR="00181D96" w:rsidRPr="00181D96" w:rsidRDefault="00181D96" w:rsidP="00181D96">
      <w:pPr>
        <w:spacing w:after="0" w:line="240" w:lineRule="auto"/>
        <w:rPr>
          <w:rFonts w:ascii="Calibri" w:eastAsia="Calibri" w:hAnsi="Calibri" w:cs="Times New Roman"/>
          <w:lang w:eastAsia="en-GB"/>
        </w:rPr>
      </w:pPr>
      <w:r w:rsidRPr="00181D96">
        <w:rPr>
          <w:rFonts w:ascii="Calibri" w:eastAsia="Calibri" w:hAnsi="Calibri" w:cs="Times New Roman"/>
          <w:lang w:eastAsia="en-GB"/>
        </w:rPr>
        <w:t xml:space="preserve">Leamington- Warwick Racecourse Nursery Wood and Newbold </w:t>
      </w:r>
      <w:proofErr w:type="spellStart"/>
      <w:r w:rsidRPr="00181D96">
        <w:rPr>
          <w:rFonts w:ascii="Calibri" w:eastAsia="Calibri" w:hAnsi="Calibri" w:cs="Times New Roman"/>
          <w:lang w:eastAsia="en-GB"/>
        </w:rPr>
        <w:t>Comyn</w:t>
      </w:r>
      <w:proofErr w:type="spellEnd"/>
      <w:r w:rsidRPr="00181D96">
        <w:rPr>
          <w:rFonts w:ascii="Calibri" w:eastAsia="Calibri" w:hAnsi="Calibri" w:cs="Times New Roman"/>
          <w:lang w:eastAsia="en-GB"/>
        </w:rPr>
        <w:t xml:space="preserve"> LWS’s and </w:t>
      </w:r>
      <w:r w:rsidR="006218C1">
        <w:rPr>
          <w:rFonts w:ascii="Calibri" w:eastAsia="Calibri" w:hAnsi="Calibri" w:cs="Times New Roman"/>
          <w:lang w:eastAsia="en-GB"/>
        </w:rPr>
        <w:t>the</w:t>
      </w:r>
      <w:r w:rsidR="00A53726">
        <w:rPr>
          <w:rFonts w:ascii="Calibri" w:eastAsia="Calibri" w:hAnsi="Calibri" w:cs="Times New Roman"/>
          <w:lang w:eastAsia="en-GB"/>
        </w:rPr>
        <w:t xml:space="preserve"> </w:t>
      </w:r>
      <w:r w:rsidRPr="00181D96">
        <w:rPr>
          <w:rFonts w:ascii="Calibri" w:eastAsia="Calibri" w:hAnsi="Calibri" w:cs="Times New Roman"/>
          <w:lang w:eastAsia="en-GB"/>
        </w:rPr>
        <w:t>Grand Union Canal LWS</w:t>
      </w:r>
      <w:r w:rsidR="00DB6938">
        <w:rPr>
          <w:rFonts w:ascii="Calibri" w:eastAsia="Calibri" w:hAnsi="Calibri" w:cs="Times New Roman"/>
          <w:lang w:eastAsia="en-GB"/>
        </w:rPr>
        <w:t>.</w:t>
      </w:r>
    </w:p>
    <w:p w14:paraId="69889992" w14:textId="77777777" w:rsidR="00181D96" w:rsidRPr="00181D96" w:rsidRDefault="00181D96" w:rsidP="00181D96">
      <w:pPr>
        <w:spacing w:after="0" w:line="240" w:lineRule="auto"/>
        <w:rPr>
          <w:rFonts w:ascii="Calibri" w:eastAsia="Calibri" w:hAnsi="Calibri" w:cs="Times New Roman"/>
          <w:lang w:eastAsia="en-GB"/>
        </w:rPr>
      </w:pPr>
      <w:r w:rsidRPr="00181D96">
        <w:rPr>
          <w:rFonts w:ascii="Calibri" w:eastAsia="Calibri" w:hAnsi="Calibri" w:cs="Times New Roman"/>
          <w:lang w:eastAsia="en-GB"/>
        </w:rPr>
        <w:t xml:space="preserve">Southam- </w:t>
      </w:r>
      <w:r w:rsidR="006218C1">
        <w:rPr>
          <w:rFonts w:ascii="Calibri" w:eastAsia="Calibri" w:hAnsi="Calibri" w:cs="Times New Roman"/>
          <w:lang w:eastAsia="en-GB"/>
        </w:rPr>
        <w:t>L</w:t>
      </w:r>
      <w:r w:rsidRPr="00181D96">
        <w:rPr>
          <w:rFonts w:ascii="Calibri" w:eastAsia="Calibri" w:hAnsi="Calibri" w:cs="Times New Roman"/>
          <w:lang w:eastAsia="en-GB"/>
        </w:rPr>
        <w:t xml:space="preserve">ong </w:t>
      </w:r>
      <w:proofErr w:type="spellStart"/>
      <w:r w:rsidR="00A53726">
        <w:rPr>
          <w:rFonts w:ascii="Calibri" w:eastAsia="Calibri" w:hAnsi="Calibri" w:cs="Times New Roman"/>
          <w:lang w:eastAsia="en-GB"/>
        </w:rPr>
        <w:t>I</w:t>
      </w:r>
      <w:r w:rsidRPr="00181D96">
        <w:rPr>
          <w:rFonts w:ascii="Calibri" w:eastAsia="Calibri" w:hAnsi="Calibri" w:cs="Times New Roman"/>
          <w:lang w:eastAsia="en-GB"/>
        </w:rPr>
        <w:t>tchington</w:t>
      </w:r>
      <w:proofErr w:type="spellEnd"/>
      <w:r w:rsidRPr="00181D96">
        <w:rPr>
          <w:rFonts w:ascii="Calibri" w:eastAsia="Calibri" w:hAnsi="Calibri" w:cs="Times New Roman"/>
          <w:lang w:eastAsia="en-GB"/>
        </w:rPr>
        <w:t xml:space="preserve"> quarry, Bishops Hill and Bishops Bowl LWS, Ufton Hill Farm Fields PLWS</w:t>
      </w:r>
    </w:p>
    <w:p w14:paraId="3878721F" w14:textId="77777777" w:rsidR="00181D96" w:rsidRPr="00181D96" w:rsidRDefault="00181D96" w:rsidP="00181D96">
      <w:pPr>
        <w:spacing w:after="0" w:line="240" w:lineRule="auto"/>
        <w:rPr>
          <w:rFonts w:ascii="Calibri" w:eastAsia="Calibri" w:hAnsi="Calibri" w:cs="Times New Roman"/>
          <w:lang w:eastAsia="en-GB"/>
        </w:rPr>
      </w:pPr>
      <w:r w:rsidRPr="00181D96">
        <w:rPr>
          <w:rFonts w:ascii="Calibri" w:eastAsia="Calibri" w:hAnsi="Calibri" w:cs="Times New Roman"/>
          <w:lang w:eastAsia="en-GB"/>
        </w:rPr>
        <w:t xml:space="preserve">NE- Thickthorn wood </w:t>
      </w:r>
      <w:proofErr w:type="spellStart"/>
      <w:r w:rsidRPr="00181D96">
        <w:rPr>
          <w:rFonts w:ascii="Calibri" w:eastAsia="Calibri" w:hAnsi="Calibri" w:cs="Times New Roman"/>
          <w:lang w:eastAsia="en-GB"/>
        </w:rPr>
        <w:t>stoneypark</w:t>
      </w:r>
      <w:proofErr w:type="spellEnd"/>
      <w:r w:rsidRPr="00181D96">
        <w:rPr>
          <w:rFonts w:ascii="Calibri" w:eastAsia="Calibri" w:hAnsi="Calibri" w:cs="Times New Roman"/>
          <w:lang w:eastAsia="en-GB"/>
        </w:rPr>
        <w:t xml:space="preserve"> wood </w:t>
      </w:r>
    </w:p>
    <w:p w14:paraId="7FBEE14E" w14:textId="77777777" w:rsidR="00181D96" w:rsidRPr="00181D96" w:rsidRDefault="00181D96" w:rsidP="00181D96">
      <w:pPr>
        <w:spacing w:after="0" w:line="240" w:lineRule="auto"/>
        <w:rPr>
          <w:rFonts w:ascii="Calibri" w:eastAsia="Calibri" w:hAnsi="Calibri" w:cs="Times New Roman"/>
          <w:lang w:eastAsia="en-GB"/>
        </w:rPr>
      </w:pPr>
      <w:r w:rsidRPr="00181D96">
        <w:rPr>
          <w:rFonts w:ascii="Calibri" w:eastAsia="Calibri" w:hAnsi="Calibri" w:cs="Times New Roman"/>
          <w:lang w:eastAsia="en-GB"/>
        </w:rPr>
        <w:t xml:space="preserve">NW- Hays wood River </w:t>
      </w:r>
      <w:proofErr w:type="spellStart"/>
      <w:r w:rsidRPr="00181D96">
        <w:rPr>
          <w:rFonts w:ascii="Calibri" w:eastAsia="Calibri" w:hAnsi="Calibri" w:cs="Times New Roman"/>
          <w:lang w:eastAsia="en-GB"/>
        </w:rPr>
        <w:t>Alne</w:t>
      </w:r>
      <w:proofErr w:type="spellEnd"/>
      <w:r w:rsidRPr="00181D96">
        <w:rPr>
          <w:rFonts w:ascii="Calibri" w:eastAsia="Calibri" w:hAnsi="Calibri" w:cs="Times New Roman"/>
          <w:lang w:eastAsia="en-GB"/>
        </w:rPr>
        <w:t>,</w:t>
      </w:r>
      <w:r w:rsidRPr="00181D96">
        <w:rPr>
          <w:rFonts w:ascii="Calibri" w:eastAsia="Calibri" w:hAnsi="Calibri" w:cs="Calibri"/>
          <w:lang w:eastAsia="en-GB"/>
        </w:rPr>
        <w:t xml:space="preserve"> </w:t>
      </w:r>
      <w:proofErr w:type="spellStart"/>
      <w:r w:rsidRPr="00181D96">
        <w:rPr>
          <w:rFonts w:ascii="Calibri" w:eastAsia="Calibri" w:hAnsi="Calibri" w:cs="Times New Roman"/>
          <w:lang w:eastAsia="en-GB"/>
        </w:rPr>
        <w:t>Coughton</w:t>
      </w:r>
      <w:proofErr w:type="spellEnd"/>
      <w:r w:rsidRPr="00181D96">
        <w:rPr>
          <w:rFonts w:ascii="Calibri" w:eastAsia="Calibri" w:hAnsi="Calibri" w:cs="Times New Roman"/>
          <w:lang w:eastAsia="en-GB"/>
        </w:rPr>
        <w:t xml:space="preserve"> Park LWS</w:t>
      </w:r>
    </w:p>
    <w:p w14:paraId="58D66991" w14:textId="77777777" w:rsidR="00181D96" w:rsidRPr="00181D96" w:rsidRDefault="00181D96" w:rsidP="00181D96">
      <w:pPr>
        <w:spacing w:after="0" w:line="240" w:lineRule="auto"/>
        <w:rPr>
          <w:rFonts w:ascii="Calibri" w:eastAsia="Calibri" w:hAnsi="Calibri" w:cs="Times New Roman"/>
          <w:lang w:eastAsia="en-GB"/>
        </w:rPr>
      </w:pPr>
      <w:r w:rsidRPr="00181D96">
        <w:rPr>
          <w:rFonts w:ascii="Calibri" w:eastAsia="Calibri" w:hAnsi="Calibri" w:cs="Times New Roman"/>
          <w:lang w:eastAsia="en-GB"/>
        </w:rPr>
        <w:t>South- River Stowe LWS</w:t>
      </w:r>
    </w:p>
    <w:p w14:paraId="349CBFCF" w14:textId="77777777" w:rsidR="00181D96" w:rsidRPr="00181D96" w:rsidRDefault="00181D96" w:rsidP="00181D96">
      <w:pPr>
        <w:spacing w:after="0" w:line="240" w:lineRule="auto"/>
        <w:rPr>
          <w:rFonts w:ascii="Calibri" w:eastAsia="Calibri" w:hAnsi="Calibri" w:cs="Times New Roman"/>
          <w:lang w:eastAsia="en-GB"/>
        </w:rPr>
      </w:pPr>
      <w:r w:rsidRPr="00181D96">
        <w:rPr>
          <w:rFonts w:ascii="Calibri" w:eastAsia="Calibri" w:hAnsi="Calibri" w:cs="Times New Roman"/>
          <w:lang w:eastAsia="en-GB"/>
        </w:rPr>
        <w:t xml:space="preserve">West </w:t>
      </w:r>
      <w:r w:rsidR="00DB6938">
        <w:rPr>
          <w:rFonts w:ascii="Calibri" w:eastAsia="Calibri" w:hAnsi="Calibri" w:cs="Times New Roman"/>
          <w:lang w:eastAsia="en-GB"/>
        </w:rPr>
        <w:t>- Ri</w:t>
      </w:r>
      <w:r w:rsidRPr="00181D96">
        <w:rPr>
          <w:rFonts w:ascii="Calibri" w:eastAsia="Calibri" w:hAnsi="Calibri" w:cs="Times New Roman"/>
          <w:lang w:eastAsia="en-GB"/>
        </w:rPr>
        <w:t>ver Arrow, Springs, Three Oakhill, The Belts Wood and Old Pack Woo LWS</w:t>
      </w:r>
    </w:p>
    <w:p w14:paraId="7C7743C2" w14:textId="77777777" w:rsidR="00181D96" w:rsidRPr="00181D96" w:rsidRDefault="00181D96" w:rsidP="00181D96">
      <w:pPr>
        <w:spacing w:after="0" w:line="240" w:lineRule="auto"/>
        <w:rPr>
          <w:rFonts w:ascii="Calibri" w:eastAsia="Calibri" w:hAnsi="Calibri" w:cs="Times New Roman"/>
          <w:lang w:eastAsia="en-GB"/>
        </w:rPr>
      </w:pPr>
      <w:r w:rsidRPr="00181D96">
        <w:rPr>
          <w:rFonts w:ascii="Calibri" w:eastAsia="Calibri" w:hAnsi="Calibri" w:cs="Times New Roman"/>
          <w:lang w:eastAsia="en-GB"/>
        </w:rPr>
        <w:t>SW- Long Marston Disused Airfield and Doctors Farm LWS</w:t>
      </w:r>
    </w:p>
    <w:p w14:paraId="066F6856" w14:textId="77777777" w:rsidR="00181D96" w:rsidRPr="00181D96" w:rsidRDefault="00181D96" w:rsidP="00181D96">
      <w:pPr>
        <w:spacing w:after="0" w:line="240" w:lineRule="auto"/>
        <w:rPr>
          <w:rFonts w:ascii="Calibri" w:eastAsia="Calibri" w:hAnsi="Calibri" w:cs="Times New Roman"/>
          <w:lang w:eastAsia="en-GB"/>
        </w:rPr>
      </w:pPr>
      <w:r w:rsidRPr="00181D96">
        <w:rPr>
          <w:rFonts w:ascii="Calibri" w:eastAsia="Calibri" w:hAnsi="Calibri" w:cs="Times New Roman"/>
          <w:lang w:eastAsia="en-GB"/>
        </w:rPr>
        <w:t>SE</w:t>
      </w:r>
      <w:r w:rsidR="00DB6938">
        <w:rPr>
          <w:rFonts w:ascii="Calibri" w:eastAsia="Calibri" w:hAnsi="Calibri" w:cs="Times New Roman"/>
          <w:lang w:eastAsia="en-GB"/>
        </w:rPr>
        <w:t>-</w:t>
      </w:r>
      <w:r w:rsidRPr="00181D96">
        <w:rPr>
          <w:rFonts w:ascii="Calibri" w:eastAsia="Calibri" w:hAnsi="Calibri" w:cs="Times New Roman"/>
          <w:lang w:eastAsia="en-GB"/>
        </w:rPr>
        <w:t xml:space="preserve"> DM Kineton, Bomb crater pool </w:t>
      </w:r>
    </w:p>
    <w:p w14:paraId="7B024C48" w14:textId="77777777" w:rsidR="00181D96" w:rsidRPr="00181D96" w:rsidRDefault="00181D96" w:rsidP="00181D96">
      <w:pPr>
        <w:spacing w:after="0" w:line="240" w:lineRule="auto"/>
        <w:rPr>
          <w:rFonts w:ascii="Calibri" w:eastAsia="Calibri" w:hAnsi="Calibri" w:cs="Times New Roman"/>
          <w:lang w:eastAsia="en-GB"/>
        </w:rPr>
      </w:pPr>
      <w:r w:rsidRPr="00181D96">
        <w:rPr>
          <w:rFonts w:ascii="Calibri" w:eastAsia="Calibri" w:hAnsi="Calibri" w:cs="Times New Roman"/>
          <w:lang w:eastAsia="en-GB"/>
        </w:rPr>
        <w:t>North-</w:t>
      </w:r>
      <w:r w:rsidR="00DB6938">
        <w:rPr>
          <w:rFonts w:ascii="Calibri" w:eastAsia="Calibri" w:hAnsi="Calibri" w:cs="Times New Roman"/>
          <w:lang w:eastAsia="en-GB"/>
        </w:rPr>
        <w:t xml:space="preserve"> </w:t>
      </w:r>
      <w:r w:rsidRPr="00181D96">
        <w:rPr>
          <w:rFonts w:ascii="Calibri" w:eastAsia="Calibri" w:hAnsi="Calibri" w:cs="Times New Roman"/>
          <w:lang w:eastAsia="en-GB"/>
        </w:rPr>
        <w:t>Henley Meadows LWS</w:t>
      </w:r>
    </w:p>
    <w:p w14:paraId="22356A55" w14:textId="77777777" w:rsidR="00181D96" w:rsidRPr="00181D96" w:rsidRDefault="00181D96" w:rsidP="00181D96">
      <w:pPr>
        <w:spacing w:after="0" w:line="240" w:lineRule="auto"/>
        <w:rPr>
          <w:rFonts w:ascii="Calibri" w:eastAsia="Calibri" w:hAnsi="Calibri" w:cs="Times New Roman"/>
          <w:lang w:eastAsia="en-GB"/>
        </w:rPr>
      </w:pPr>
      <w:r w:rsidRPr="00181D96">
        <w:rPr>
          <w:rFonts w:ascii="Calibri" w:eastAsia="Calibri" w:hAnsi="Calibri" w:cs="Times New Roman"/>
          <w:lang w:eastAsia="en-GB"/>
        </w:rPr>
        <w:t>Disper</w:t>
      </w:r>
      <w:r w:rsidR="00DB6938">
        <w:rPr>
          <w:rFonts w:ascii="Calibri" w:eastAsia="Calibri" w:hAnsi="Calibri" w:cs="Times New Roman"/>
          <w:lang w:eastAsia="en-GB"/>
        </w:rPr>
        <w:t>s</w:t>
      </w:r>
      <w:r w:rsidRPr="00181D96">
        <w:rPr>
          <w:rFonts w:ascii="Calibri" w:eastAsia="Calibri" w:hAnsi="Calibri" w:cs="Times New Roman"/>
          <w:lang w:eastAsia="en-GB"/>
        </w:rPr>
        <w:t xml:space="preserve">ed method </w:t>
      </w:r>
      <w:r w:rsidR="00A53726">
        <w:rPr>
          <w:rFonts w:ascii="Calibri" w:eastAsia="Calibri" w:hAnsi="Calibri" w:cs="Times New Roman"/>
          <w:lang w:eastAsia="en-GB"/>
        </w:rPr>
        <w:t>-</w:t>
      </w:r>
      <w:r w:rsidRPr="00181D96">
        <w:rPr>
          <w:rFonts w:ascii="Calibri" w:eastAsia="Calibri" w:hAnsi="Calibri" w:cs="Times New Roman"/>
          <w:lang w:eastAsia="en-GB"/>
        </w:rPr>
        <w:t xml:space="preserve">includes </w:t>
      </w:r>
      <w:proofErr w:type="spellStart"/>
      <w:r w:rsidRPr="00181D96">
        <w:rPr>
          <w:rFonts w:ascii="Calibri" w:eastAsia="Calibri" w:hAnsi="Calibri" w:cs="Times New Roman"/>
          <w:lang w:eastAsia="en-GB"/>
        </w:rPr>
        <w:t>Oversley</w:t>
      </w:r>
      <w:proofErr w:type="spellEnd"/>
      <w:r w:rsidRPr="00181D96">
        <w:rPr>
          <w:rFonts w:ascii="Calibri" w:eastAsia="Calibri" w:hAnsi="Calibri" w:cs="Times New Roman"/>
          <w:lang w:eastAsia="en-GB"/>
        </w:rPr>
        <w:t xml:space="preserve"> Wood LWS</w:t>
      </w:r>
      <w:r w:rsidR="00A53726">
        <w:rPr>
          <w:rFonts w:ascii="Calibri" w:eastAsia="Calibri" w:hAnsi="Calibri" w:cs="Times New Roman"/>
          <w:lang w:eastAsia="en-GB"/>
        </w:rPr>
        <w:t xml:space="preserve"> amongst others</w:t>
      </w:r>
    </w:p>
    <w:p w14:paraId="763D023D" w14:textId="76AA0FCB" w:rsidR="00181D96" w:rsidRPr="00CF7963" w:rsidRDefault="00181D96" w:rsidP="00181D96">
      <w:pPr>
        <w:spacing w:after="0" w:line="240" w:lineRule="auto"/>
        <w:rPr>
          <w:rFonts w:ascii="Calibri" w:eastAsia="Calibri" w:hAnsi="Calibri" w:cs="Times New Roman"/>
          <w:lang w:eastAsia="en-GB"/>
        </w:rPr>
      </w:pPr>
    </w:p>
    <w:p w14:paraId="61C77E07" w14:textId="77777777" w:rsidR="00876C7B" w:rsidRDefault="006576DA" w:rsidP="00181D96">
      <w:pPr>
        <w:spacing w:after="0" w:line="240" w:lineRule="auto"/>
        <w:rPr>
          <w:rFonts w:ascii="Calibri" w:eastAsia="Calibri" w:hAnsi="Calibri" w:cs="Times New Roman"/>
          <w:lang w:eastAsia="en-GB"/>
        </w:rPr>
      </w:pPr>
      <w:r w:rsidRPr="00CF7963">
        <w:rPr>
          <w:rFonts w:ascii="Calibri" w:eastAsia="Calibri" w:hAnsi="Calibri" w:cs="Times New Roman"/>
          <w:lang w:eastAsia="en-GB"/>
        </w:rPr>
        <w:t>All the</w:t>
      </w:r>
      <w:r w:rsidR="005203C4" w:rsidRPr="00CF7963">
        <w:rPr>
          <w:rFonts w:ascii="Calibri" w:eastAsia="Calibri" w:hAnsi="Calibri" w:cs="Times New Roman"/>
          <w:lang w:eastAsia="en-GB"/>
        </w:rPr>
        <w:t>s</w:t>
      </w:r>
      <w:r w:rsidRPr="00CF7963">
        <w:rPr>
          <w:rFonts w:ascii="Calibri" w:eastAsia="Calibri" w:hAnsi="Calibri" w:cs="Times New Roman"/>
          <w:lang w:eastAsia="en-GB"/>
        </w:rPr>
        <w:t xml:space="preserve">e known sites are key natural capital assets and should not be used for development. In </w:t>
      </w:r>
      <w:proofErr w:type="gramStart"/>
      <w:r w:rsidRPr="00CF7963">
        <w:rPr>
          <w:rFonts w:ascii="Calibri" w:eastAsia="Calibri" w:hAnsi="Calibri" w:cs="Times New Roman"/>
          <w:lang w:eastAsia="en-GB"/>
        </w:rPr>
        <w:t>addition</w:t>
      </w:r>
      <w:proofErr w:type="gramEnd"/>
      <w:r w:rsidRPr="00CF7963">
        <w:rPr>
          <w:rFonts w:ascii="Calibri" w:eastAsia="Calibri" w:hAnsi="Calibri" w:cs="Times New Roman"/>
          <w:lang w:eastAsia="en-GB"/>
        </w:rPr>
        <w:t xml:space="preserve"> new sites of habitat creation areas should be allocated to address the current low level of </w:t>
      </w:r>
    </w:p>
    <w:p w14:paraId="752CCC10" w14:textId="3D3ABCCB" w:rsidR="006576DA" w:rsidRDefault="006576DA" w:rsidP="00181D96">
      <w:pPr>
        <w:spacing w:after="0" w:line="240" w:lineRule="auto"/>
        <w:rPr>
          <w:rFonts w:ascii="Calibri" w:eastAsia="Calibri" w:hAnsi="Calibri" w:cs="Times New Roman"/>
          <w:lang w:eastAsia="en-GB"/>
        </w:rPr>
      </w:pPr>
      <w:r w:rsidRPr="00CF7963">
        <w:rPr>
          <w:rFonts w:ascii="Calibri" w:eastAsia="Calibri" w:hAnsi="Calibri" w:cs="Times New Roman"/>
          <w:lang w:eastAsia="en-GB"/>
        </w:rPr>
        <w:t>biodiversity</w:t>
      </w:r>
      <w:r w:rsidR="00CF7963" w:rsidRPr="00CF7963">
        <w:rPr>
          <w:rFonts w:ascii="Calibri" w:eastAsia="Calibri" w:hAnsi="Calibri" w:cs="Times New Roman"/>
          <w:lang w:eastAsia="en-GB"/>
        </w:rPr>
        <w:t>.</w:t>
      </w:r>
    </w:p>
    <w:p w14:paraId="116980F4" w14:textId="77777777" w:rsidR="00876C7B" w:rsidRPr="00CF7963" w:rsidRDefault="00876C7B" w:rsidP="00181D96">
      <w:pPr>
        <w:spacing w:after="0" w:line="240" w:lineRule="auto"/>
        <w:rPr>
          <w:rFonts w:ascii="Calibri" w:eastAsia="Calibri" w:hAnsi="Calibri" w:cs="Times New Roman"/>
          <w:lang w:eastAsia="en-GB"/>
        </w:rPr>
      </w:pPr>
    </w:p>
    <w:p w14:paraId="0C8A9A2C" w14:textId="516EB684" w:rsidR="00876C7B" w:rsidRDefault="00876C7B" w:rsidP="00876C7B">
      <w:pPr>
        <w:spacing w:after="0" w:line="240" w:lineRule="auto"/>
        <w:rPr>
          <w:rFonts w:ascii="Calibri" w:eastAsia="Calibri" w:hAnsi="Calibri" w:cs="Times New Roman"/>
          <w:lang w:eastAsia="en-GB"/>
        </w:rPr>
      </w:pPr>
      <w:r>
        <w:rPr>
          <w:rFonts w:ascii="Calibri" w:eastAsia="Calibri" w:hAnsi="Calibri" w:cs="Times New Roman"/>
          <w:lang w:eastAsia="en-GB"/>
        </w:rPr>
        <w:t xml:space="preserve">Regarding </w:t>
      </w:r>
      <w:r w:rsidRPr="00CF7963">
        <w:rPr>
          <w:rFonts w:ascii="Calibri" w:eastAsia="Calibri" w:hAnsi="Calibri" w:cs="Times New Roman"/>
          <w:lang w:eastAsia="en-GB"/>
        </w:rPr>
        <w:t>Flood risk</w:t>
      </w:r>
      <w:r>
        <w:rPr>
          <w:rFonts w:ascii="Calibri" w:eastAsia="Calibri" w:hAnsi="Calibri" w:cs="Times New Roman"/>
          <w:lang w:eastAsia="en-GB"/>
        </w:rPr>
        <w:t xml:space="preserve">, the Councils will need to carry out a detailed </w:t>
      </w:r>
      <w:r>
        <w:rPr>
          <w:rFonts w:ascii="Calibri" w:eastAsia="Calibri" w:hAnsi="Calibri" w:cs="Times New Roman"/>
          <w:lang w:eastAsia="en-GB"/>
        </w:rPr>
        <w:t>F</w:t>
      </w:r>
      <w:r>
        <w:rPr>
          <w:rFonts w:ascii="Calibri" w:eastAsia="Calibri" w:hAnsi="Calibri" w:cs="Times New Roman"/>
          <w:lang w:eastAsia="en-GB"/>
        </w:rPr>
        <w:t>lood risk assessment and land in the flood plain shouldn’t even be considered as a suitable ‘Options’ in line with the Sustainability Appraisal requirements.</w:t>
      </w:r>
    </w:p>
    <w:p w14:paraId="7EC7BD22" w14:textId="4FAFC00E" w:rsidR="006576DA" w:rsidRDefault="006576DA" w:rsidP="00181D96">
      <w:pPr>
        <w:spacing w:after="0" w:line="240" w:lineRule="auto"/>
        <w:rPr>
          <w:rFonts w:ascii="Calibri" w:eastAsia="Calibri" w:hAnsi="Calibri" w:cs="Times New Roman"/>
          <w:color w:val="0070C0"/>
          <w:lang w:eastAsia="en-GB"/>
        </w:rPr>
      </w:pPr>
    </w:p>
    <w:p w14:paraId="1D8BC351" w14:textId="63BD2D04" w:rsidR="00181D96" w:rsidRPr="00181D96" w:rsidRDefault="00181D96" w:rsidP="00181D96">
      <w:pPr>
        <w:spacing w:before="100" w:beforeAutospacing="1" w:after="100" w:afterAutospacing="1" w:line="240" w:lineRule="auto"/>
        <w:rPr>
          <w:rFonts w:ascii="Calibri" w:eastAsia="Calibri" w:hAnsi="Calibri" w:cs="Times New Roman"/>
          <w:b/>
          <w:lang w:eastAsia="en-GB"/>
        </w:rPr>
      </w:pPr>
      <w:r w:rsidRPr="00181D96">
        <w:rPr>
          <w:rFonts w:ascii="Calibri" w:eastAsia="Calibri" w:hAnsi="Calibri" w:cs="Times New Roman"/>
          <w:b/>
          <w:lang w:eastAsia="en-GB"/>
        </w:rPr>
        <w:lastRenderedPageBreak/>
        <w:t xml:space="preserve">Q-S5.2: Do you think </w:t>
      </w:r>
      <w:r w:rsidRPr="00181D96">
        <w:rPr>
          <w:rFonts w:ascii="Calibri" w:eastAsia="Calibri" w:hAnsi="Calibri" w:cs="Times New Roman"/>
          <w:b/>
          <w:u w:val="single"/>
          <w:lang w:eastAsia="en-GB"/>
        </w:rPr>
        <w:t>New Settlements</w:t>
      </w:r>
      <w:r w:rsidRPr="00181D96">
        <w:rPr>
          <w:rFonts w:ascii="Calibri" w:eastAsia="Calibri" w:hAnsi="Calibri" w:cs="Times New Roman"/>
          <w:b/>
          <w:lang w:eastAsia="en-GB"/>
        </w:rPr>
        <w:t xml:space="preserve"> should be part of the overall strategy?</w:t>
      </w:r>
      <w:r w:rsidR="00DB6938">
        <w:rPr>
          <w:rFonts w:ascii="Calibri" w:eastAsia="Calibri" w:hAnsi="Calibri" w:cs="Times New Roman"/>
          <w:b/>
          <w:noProof/>
          <w:lang w:eastAsia="en-GB"/>
        </w:rPr>
        <w:drawing>
          <wp:inline distT="0" distB="0" distL="0" distR="0" wp14:anchorId="4FF4AFF3" wp14:editId="790EEE57">
            <wp:extent cx="4542155" cy="3225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2155" cy="3225165"/>
                    </a:xfrm>
                    <a:prstGeom prst="rect">
                      <a:avLst/>
                    </a:prstGeom>
                    <a:noFill/>
                  </pic:spPr>
                </pic:pic>
              </a:graphicData>
            </a:graphic>
          </wp:inline>
        </w:drawing>
      </w:r>
    </w:p>
    <w:p w14:paraId="15D0B64C" w14:textId="77777777" w:rsidR="00DB6938" w:rsidRDefault="00DB6938" w:rsidP="00DB6938">
      <w:pPr>
        <w:spacing w:after="0" w:line="240" w:lineRule="auto"/>
        <w:rPr>
          <w:rFonts w:ascii="Calibri" w:eastAsia="Calibri" w:hAnsi="Calibri" w:cs="Times New Roman"/>
          <w:lang w:eastAsia="en-GB"/>
        </w:rPr>
      </w:pPr>
    </w:p>
    <w:p w14:paraId="02EE3A1C" w14:textId="77777777" w:rsidR="00C11955" w:rsidRDefault="00DB6938" w:rsidP="00DB6938">
      <w:pPr>
        <w:spacing w:after="0" w:line="240" w:lineRule="auto"/>
        <w:rPr>
          <w:rFonts w:ascii="Calibri" w:eastAsia="Calibri" w:hAnsi="Calibri" w:cs="Times New Roman"/>
          <w:lang w:eastAsia="en-GB"/>
        </w:rPr>
      </w:pPr>
      <w:r>
        <w:rPr>
          <w:rFonts w:ascii="Calibri" w:eastAsia="Calibri" w:hAnsi="Calibri" w:cs="Times New Roman"/>
          <w:noProof/>
          <w:lang w:eastAsia="en-GB"/>
        </w:rPr>
        <w:drawing>
          <wp:inline distT="0" distB="0" distL="0" distR="0" wp14:anchorId="4CDA837B" wp14:editId="75F2D388">
            <wp:extent cx="6877050" cy="19386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7050" cy="1938655"/>
                    </a:xfrm>
                    <a:prstGeom prst="rect">
                      <a:avLst/>
                    </a:prstGeom>
                    <a:noFill/>
                  </pic:spPr>
                </pic:pic>
              </a:graphicData>
            </a:graphic>
          </wp:inline>
        </w:drawing>
      </w:r>
    </w:p>
    <w:p w14:paraId="0837F601" w14:textId="77777777" w:rsidR="00C11955" w:rsidRDefault="00C11955" w:rsidP="00DB6938">
      <w:pPr>
        <w:spacing w:after="0" w:line="240" w:lineRule="auto"/>
        <w:rPr>
          <w:rFonts w:ascii="Calibri" w:eastAsia="Calibri" w:hAnsi="Calibri" w:cs="Times New Roman"/>
          <w:lang w:eastAsia="en-GB"/>
        </w:rPr>
      </w:pPr>
    </w:p>
    <w:p w14:paraId="65E52FD2" w14:textId="77777777" w:rsidR="00E46327" w:rsidRDefault="006218C1" w:rsidP="00DB6938">
      <w:pPr>
        <w:spacing w:after="0" w:line="240" w:lineRule="auto"/>
        <w:rPr>
          <w:rFonts w:ascii="Calibri" w:eastAsia="Calibri" w:hAnsi="Calibri" w:cs="Times New Roman"/>
          <w:lang w:eastAsia="en-GB"/>
        </w:rPr>
      </w:pPr>
      <w:r>
        <w:rPr>
          <w:rFonts w:ascii="Calibri" w:eastAsia="Calibri" w:hAnsi="Calibri" w:cs="Times New Roman"/>
          <w:lang w:eastAsia="en-GB"/>
        </w:rPr>
        <w:t>WWT is v</w:t>
      </w:r>
      <w:r w:rsidR="00E46327">
        <w:rPr>
          <w:rFonts w:ascii="Calibri" w:eastAsia="Calibri" w:hAnsi="Calibri" w:cs="Times New Roman"/>
          <w:lang w:eastAsia="en-GB"/>
        </w:rPr>
        <w:t xml:space="preserve">ery concerned regarding the proposed locations of a whole new settlement, due to the proximity of a number of important SSSIs, river habitats, the Nature Improvement Area, </w:t>
      </w:r>
      <w:r>
        <w:rPr>
          <w:rFonts w:ascii="Calibri" w:eastAsia="Calibri" w:hAnsi="Calibri" w:cs="Times New Roman"/>
          <w:lang w:eastAsia="en-GB"/>
        </w:rPr>
        <w:t>L</w:t>
      </w:r>
      <w:r w:rsidR="00E46327">
        <w:rPr>
          <w:rFonts w:ascii="Calibri" w:eastAsia="Calibri" w:hAnsi="Calibri" w:cs="Times New Roman"/>
          <w:lang w:eastAsia="en-GB"/>
        </w:rPr>
        <w:t xml:space="preserve">ocal </w:t>
      </w:r>
      <w:r>
        <w:rPr>
          <w:rFonts w:ascii="Calibri" w:eastAsia="Calibri" w:hAnsi="Calibri" w:cs="Times New Roman"/>
          <w:lang w:eastAsia="en-GB"/>
        </w:rPr>
        <w:t>W</w:t>
      </w:r>
      <w:r w:rsidR="00E46327">
        <w:rPr>
          <w:rFonts w:ascii="Calibri" w:eastAsia="Calibri" w:hAnsi="Calibri" w:cs="Times New Roman"/>
          <w:lang w:eastAsia="en-GB"/>
        </w:rPr>
        <w:t xml:space="preserve">ildlife </w:t>
      </w:r>
      <w:r>
        <w:rPr>
          <w:rFonts w:ascii="Calibri" w:eastAsia="Calibri" w:hAnsi="Calibri" w:cs="Times New Roman"/>
          <w:lang w:eastAsia="en-GB"/>
        </w:rPr>
        <w:t>S</w:t>
      </w:r>
      <w:r w:rsidR="00E46327">
        <w:rPr>
          <w:rFonts w:ascii="Calibri" w:eastAsia="Calibri" w:hAnsi="Calibri" w:cs="Times New Roman"/>
          <w:lang w:eastAsia="en-GB"/>
        </w:rPr>
        <w:t>ites and P</w:t>
      </w:r>
      <w:r>
        <w:rPr>
          <w:rFonts w:ascii="Calibri" w:eastAsia="Calibri" w:hAnsi="Calibri" w:cs="Times New Roman"/>
          <w:lang w:eastAsia="en-GB"/>
        </w:rPr>
        <w:t xml:space="preserve">otential </w:t>
      </w:r>
      <w:r w:rsidR="00E46327">
        <w:rPr>
          <w:rFonts w:ascii="Calibri" w:eastAsia="Calibri" w:hAnsi="Calibri" w:cs="Times New Roman"/>
          <w:lang w:eastAsia="en-GB"/>
        </w:rPr>
        <w:t>LWS which don’t seem to have been considered at all</w:t>
      </w:r>
      <w:r w:rsidR="005C464A">
        <w:rPr>
          <w:rFonts w:ascii="Calibri" w:eastAsia="Calibri" w:hAnsi="Calibri" w:cs="Times New Roman"/>
          <w:lang w:eastAsia="en-GB"/>
        </w:rPr>
        <w:t xml:space="preserve"> in the assessment</w:t>
      </w:r>
      <w:r w:rsidR="00E46327">
        <w:rPr>
          <w:rFonts w:ascii="Calibri" w:eastAsia="Calibri" w:hAnsi="Calibri" w:cs="Times New Roman"/>
          <w:lang w:eastAsia="en-GB"/>
        </w:rPr>
        <w:t>.</w:t>
      </w:r>
    </w:p>
    <w:p w14:paraId="2468899C" w14:textId="77777777" w:rsidR="006218C1" w:rsidRDefault="006218C1" w:rsidP="00DB6938">
      <w:pPr>
        <w:spacing w:after="0" w:line="240" w:lineRule="auto"/>
        <w:rPr>
          <w:rFonts w:ascii="Calibri" w:eastAsia="Calibri" w:hAnsi="Calibri" w:cs="Times New Roman"/>
          <w:lang w:eastAsia="en-GB"/>
        </w:rPr>
      </w:pPr>
    </w:p>
    <w:p w14:paraId="5973F9AA" w14:textId="77777777" w:rsidR="00362F79" w:rsidRDefault="00DB6938" w:rsidP="00DB6938">
      <w:pPr>
        <w:spacing w:after="0" w:line="240" w:lineRule="auto"/>
        <w:rPr>
          <w:rFonts w:ascii="Calibri" w:eastAsia="Calibri" w:hAnsi="Calibri" w:cs="Times New Roman"/>
          <w:lang w:eastAsia="en-GB"/>
        </w:rPr>
      </w:pPr>
      <w:r w:rsidRPr="00DB6938">
        <w:rPr>
          <w:rFonts w:ascii="Calibri" w:eastAsia="Calibri" w:hAnsi="Calibri" w:cs="Times New Roman"/>
          <w:lang w:eastAsia="en-GB"/>
        </w:rPr>
        <w:t xml:space="preserve">To the north, </w:t>
      </w:r>
      <w:proofErr w:type="spellStart"/>
      <w:r w:rsidRPr="00DB6938">
        <w:rPr>
          <w:rFonts w:ascii="Calibri" w:eastAsia="Calibri" w:hAnsi="Calibri" w:cs="Times New Roman"/>
          <w:lang w:eastAsia="en-GB"/>
        </w:rPr>
        <w:t>Crackley</w:t>
      </w:r>
      <w:proofErr w:type="spellEnd"/>
      <w:r w:rsidRPr="00DB6938">
        <w:rPr>
          <w:rFonts w:ascii="Calibri" w:eastAsia="Calibri" w:hAnsi="Calibri" w:cs="Times New Roman"/>
          <w:lang w:eastAsia="en-GB"/>
        </w:rPr>
        <w:t xml:space="preserve"> wood LN</w:t>
      </w:r>
      <w:r w:rsidR="00362F79">
        <w:rPr>
          <w:rFonts w:ascii="Calibri" w:eastAsia="Calibri" w:hAnsi="Calibri" w:cs="Times New Roman"/>
          <w:lang w:eastAsia="en-GB"/>
        </w:rPr>
        <w:t>R</w:t>
      </w:r>
      <w:r w:rsidRPr="00DB6938">
        <w:rPr>
          <w:rFonts w:ascii="Calibri" w:eastAsia="Calibri" w:hAnsi="Calibri" w:cs="Times New Roman"/>
          <w:lang w:eastAsia="en-GB"/>
        </w:rPr>
        <w:t>, K</w:t>
      </w:r>
      <w:r w:rsidR="00362F79">
        <w:rPr>
          <w:rFonts w:ascii="Calibri" w:eastAsia="Calibri" w:hAnsi="Calibri" w:cs="Times New Roman"/>
          <w:lang w:eastAsia="en-GB"/>
        </w:rPr>
        <w:t>e</w:t>
      </w:r>
      <w:r w:rsidRPr="00DB6938">
        <w:rPr>
          <w:rFonts w:ascii="Calibri" w:eastAsia="Calibri" w:hAnsi="Calibri" w:cs="Times New Roman"/>
          <w:lang w:eastAsia="en-GB"/>
        </w:rPr>
        <w:t xml:space="preserve">nilworth common LNR, </w:t>
      </w:r>
      <w:proofErr w:type="spellStart"/>
      <w:r w:rsidRPr="00DB6938">
        <w:rPr>
          <w:rFonts w:ascii="Calibri" w:eastAsia="Calibri" w:hAnsi="Calibri" w:cs="Times New Roman"/>
          <w:lang w:eastAsia="en-GB"/>
        </w:rPr>
        <w:t>Parliment</w:t>
      </w:r>
      <w:proofErr w:type="spellEnd"/>
      <w:r w:rsidRPr="00DB6938">
        <w:rPr>
          <w:rFonts w:ascii="Calibri" w:eastAsia="Calibri" w:hAnsi="Calibri" w:cs="Times New Roman"/>
          <w:lang w:eastAsia="en-GB"/>
        </w:rPr>
        <w:t xml:space="preserve"> piece and </w:t>
      </w:r>
      <w:proofErr w:type="spellStart"/>
      <w:r w:rsidRPr="00DB6938">
        <w:rPr>
          <w:rFonts w:ascii="Calibri" w:eastAsia="Calibri" w:hAnsi="Calibri" w:cs="Times New Roman"/>
          <w:lang w:eastAsia="en-GB"/>
        </w:rPr>
        <w:t>knowle</w:t>
      </w:r>
      <w:proofErr w:type="spellEnd"/>
      <w:r w:rsidRPr="00DB6938">
        <w:rPr>
          <w:rFonts w:ascii="Calibri" w:eastAsia="Calibri" w:hAnsi="Calibri" w:cs="Times New Roman"/>
          <w:lang w:eastAsia="en-GB"/>
        </w:rPr>
        <w:t xml:space="preserve"> hill LNR, River </w:t>
      </w:r>
      <w:proofErr w:type="spellStart"/>
      <w:r w:rsidRPr="00DB6938">
        <w:rPr>
          <w:rFonts w:ascii="Calibri" w:eastAsia="Calibri" w:hAnsi="Calibri" w:cs="Times New Roman"/>
          <w:lang w:eastAsia="en-GB"/>
        </w:rPr>
        <w:t>Sowe</w:t>
      </w:r>
      <w:proofErr w:type="spellEnd"/>
      <w:r w:rsidRPr="00DB6938">
        <w:rPr>
          <w:rFonts w:ascii="Calibri" w:eastAsia="Calibri" w:hAnsi="Calibri" w:cs="Times New Roman"/>
          <w:lang w:eastAsia="en-GB"/>
        </w:rPr>
        <w:t xml:space="preserve">, </w:t>
      </w:r>
      <w:r w:rsidR="006218C1">
        <w:rPr>
          <w:rFonts w:ascii="Calibri" w:eastAsia="Calibri" w:hAnsi="Calibri" w:cs="Times New Roman"/>
          <w:lang w:eastAsia="en-GB"/>
        </w:rPr>
        <w:t>H</w:t>
      </w:r>
      <w:r w:rsidRPr="00DB6938">
        <w:rPr>
          <w:rFonts w:ascii="Calibri" w:eastAsia="Calibri" w:hAnsi="Calibri" w:cs="Times New Roman"/>
          <w:lang w:eastAsia="en-GB"/>
        </w:rPr>
        <w:t xml:space="preserve">ill </w:t>
      </w:r>
      <w:proofErr w:type="spellStart"/>
      <w:r w:rsidRPr="00DB6938">
        <w:rPr>
          <w:rFonts w:ascii="Calibri" w:eastAsia="Calibri" w:hAnsi="Calibri" w:cs="Times New Roman"/>
          <w:lang w:eastAsia="en-GB"/>
        </w:rPr>
        <w:t>woottton</w:t>
      </w:r>
      <w:proofErr w:type="spellEnd"/>
      <w:r w:rsidRPr="00DB6938">
        <w:rPr>
          <w:rFonts w:ascii="Calibri" w:eastAsia="Calibri" w:hAnsi="Calibri" w:cs="Times New Roman"/>
          <w:lang w:eastAsia="en-GB"/>
        </w:rPr>
        <w:t xml:space="preserve"> farm meadows PLWS, </w:t>
      </w:r>
      <w:r w:rsidR="00362F79">
        <w:rPr>
          <w:rFonts w:ascii="Calibri" w:eastAsia="Calibri" w:hAnsi="Calibri" w:cs="Times New Roman"/>
          <w:lang w:eastAsia="en-GB"/>
        </w:rPr>
        <w:t>S</w:t>
      </w:r>
      <w:r w:rsidRPr="00DB6938">
        <w:rPr>
          <w:rFonts w:ascii="Calibri" w:eastAsia="Calibri" w:hAnsi="Calibri" w:cs="Times New Roman"/>
          <w:lang w:eastAsia="en-GB"/>
        </w:rPr>
        <w:t xml:space="preserve">toneleigh park, </w:t>
      </w:r>
      <w:proofErr w:type="spellStart"/>
      <w:r w:rsidRPr="00DB6938">
        <w:rPr>
          <w:rFonts w:ascii="Calibri" w:eastAsia="Calibri" w:hAnsi="Calibri" w:cs="Times New Roman"/>
          <w:lang w:eastAsia="en-GB"/>
        </w:rPr>
        <w:t>Wainbody</w:t>
      </w:r>
      <w:proofErr w:type="spellEnd"/>
      <w:r w:rsidRPr="00DB6938">
        <w:rPr>
          <w:rFonts w:ascii="Calibri" w:eastAsia="Calibri" w:hAnsi="Calibri" w:cs="Times New Roman"/>
          <w:lang w:eastAsia="en-GB"/>
        </w:rPr>
        <w:t xml:space="preserve"> and Kenilworth Road Woods LWS, Wootton spinneys PLWS</w:t>
      </w:r>
      <w:r w:rsidR="00362F79">
        <w:rPr>
          <w:rFonts w:ascii="Calibri" w:eastAsia="Calibri" w:hAnsi="Calibri" w:cs="Times New Roman"/>
          <w:lang w:eastAsia="en-GB"/>
        </w:rPr>
        <w:t>,</w:t>
      </w:r>
      <w:r w:rsidRPr="00DB6938">
        <w:rPr>
          <w:rFonts w:ascii="Calibri" w:eastAsia="Calibri" w:hAnsi="Calibri" w:cs="Times New Roman"/>
          <w:lang w:eastAsia="en-GB"/>
        </w:rPr>
        <w:t xml:space="preserve"> Grand Union </w:t>
      </w:r>
      <w:r w:rsidR="006218C1">
        <w:rPr>
          <w:rFonts w:ascii="Calibri" w:eastAsia="Calibri" w:hAnsi="Calibri" w:cs="Times New Roman"/>
          <w:lang w:eastAsia="en-GB"/>
        </w:rPr>
        <w:t>C</w:t>
      </w:r>
      <w:r w:rsidRPr="00DB6938">
        <w:rPr>
          <w:rFonts w:ascii="Calibri" w:eastAsia="Calibri" w:hAnsi="Calibri" w:cs="Times New Roman"/>
          <w:lang w:eastAsia="en-GB"/>
        </w:rPr>
        <w:t xml:space="preserve">anal PLWS, </w:t>
      </w:r>
    </w:p>
    <w:p w14:paraId="513DE059" w14:textId="77777777" w:rsidR="00DB6938" w:rsidRPr="00DB6938" w:rsidRDefault="00362F79" w:rsidP="00DB6938">
      <w:pPr>
        <w:spacing w:after="0" w:line="240" w:lineRule="auto"/>
        <w:rPr>
          <w:rFonts w:ascii="Calibri" w:eastAsia="Calibri" w:hAnsi="Calibri" w:cs="Times New Roman"/>
          <w:lang w:eastAsia="en-GB"/>
        </w:rPr>
      </w:pPr>
      <w:r>
        <w:rPr>
          <w:rFonts w:ascii="Calibri" w:eastAsia="Calibri" w:hAnsi="Calibri" w:cs="Times New Roman"/>
          <w:lang w:eastAsia="en-GB"/>
        </w:rPr>
        <w:t xml:space="preserve">NW- </w:t>
      </w:r>
      <w:proofErr w:type="spellStart"/>
      <w:r w:rsidR="00DB6938" w:rsidRPr="00DB6938">
        <w:rPr>
          <w:rFonts w:ascii="Calibri" w:eastAsia="Calibri" w:hAnsi="Calibri" w:cs="Times New Roman"/>
          <w:lang w:eastAsia="en-GB"/>
        </w:rPr>
        <w:t>Bannams</w:t>
      </w:r>
      <w:proofErr w:type="spellEnd"/>
      <w:r w:rsidR="00DB6938" w:rsidRPr="00DB6938">
        <w:rPr>
          <w:rFonts w:ascii="Calibri" w:eastAsia="Calibri" w:hAnsi="Calibri" w:cs="Times New Roman"/>
          <w:lang w:eastAsia="en-GB"/>
        </w:rPr>
        <w:t xml:space="preserve"> wood SSSI, </w:t>
      </w:r>
      <w:proofErr w:type="spellStart"/>
      <w:r w:rsidR="00DB6938" w:rsidRPr="00DB6938">
        <w:rPr>
          <w:rFonts w:ascii="Calibri" w:eastAsia="Calibri" w:hAnsi="Calibri" w:cs="Times New Roman"/>
          <w:lang w:eastAsia="en-GB"/>
        </w:rPr>
        <w:t>Ullenhall</w:t>
      </w:r>
      <w:proofErr w:type="spellEnd"/>
      <w:r w:rsidR="00DB6938" w:rsidRPr="00DB6938">
        <w:rPr>
          <w:rFonts w:ascii="Calibri" w:eastAsia="Calibri" w:hAnsi="Calibri" w:cs="Times New Roman"/>
          <w:lang w:eastAsia="en-GB"/>
        </w:rPr>
        <w:t xml:space="preserve"> meadows SSSI, River </w:t>
      </w:r>
      <w:proofErr w:type="spellStart"/>
      <w:r w:rsidR="00DB6938" w:rsidRPr="00DB6938">
        <w:rPr>
          <w:rFonts w:ascii="Calibri" w:eastAsia="Calibri" w:hAnsi="Calibri" w:cs="Times New Roman"/>
          <w:lang w:eastAsia="en-GB"/>
        </w:rPr>
        <w:t>Alne</w:t>
      </w:r>
      <w:proofErr w:type="spellEnd"/>
      <w:r w:rsidR="00DB6938" w:rsidRPr="00DB6938">
        <w:rPr>
          <w:rFonts w:ascii="Calibri" w:eastAsia="Calibri" w:hAnsi="Calibri" w:cs="Times New Roman"/>
          <w:lang w:eastAsia="en-GB"/>
        </w:rPr>
        <w:t xml:space="preserve"> LWS, </w:t>
      </w:r>
      <w:proofErr w:type="spellStart"/>
      <w:r w:rsidR="00DB6938" w:rsidRPr="00DB6938">
        <w:rPr>
          <w:rFonts w:ascii="Calibri" w:eastAsia="Calibri" w:hAnsi="Calibri" w:cs="Times New Roman"/>
          <w:lang w:eastAsia="en-GB"/>
        </w:rPr>
        <w:t>Wedgnock</w:t>
      </w:r>
      <w:proofErr w:type="spellEnd"/>
      <w:r w:rsidR="00DB6938" w:rsidRPr="00DB6938">
        <w:rPr>
          <w:rFonts w:ascii="Calibri" w:eastAsia="Calibri" w:hAnsi="Calibri" w:cs="Times New Roman"/>
          <w:lang w:eastAsia="en-GB"/>
        </w:rPr>
        <w:t xml:space="preserve"> Rifle Range PLWS, </w:t>
      </w:r>
      <w:proofErr w:type="spellStart"/>
      <w:r w:rsidR="00DB6938" w:rsidRPr="00DB6938">
        <w:rPr>
          <w:rFonts w:ascii="Calibri" w:eastAsia="Calibri" w:hAnsi="Calibri" w:cs="Times New Roman"/>
          <w:lang w:eastAsia="en-GB"/>
        </w:rPr>
        <w:t>Palefield</w:t>
      </w:r>
      <w:proofErr w:type="spellEnd"/>
      <w:r w:rsidR="00DB6938" w:rsidRPr="00DB6938">
        <w:rPr>
          <w:rFonts w:ascii="Calibri" w:eastAsia="Calibri" w:hAnsi="Calibri" w:cs="Times New Roman"/>
          <w:lang w:eastAsia="en-GB"/>
        </w:rPr>
        <w:t xml:space="preserve"> Coppice and </w:t>
      </w:r>
      <w:proofErr w:type="spellStart"/>
      <w:r w:rsidR="00DB6938" w:rsidRPr="00DB6938">
        <w:rPr>
          <w:rFonts w:ascii="Calibri" w:eastAsia="Calibri" w:hAnsi="Calibri" w:cs="Times New Roman"/>
          <w:lang w:eastAsia="en-GB"/>
        </w:rPr>
        <w:t>Inchford</w:t>
      </w:r>
      <w:proofErr w:type="spellEnd"/>
      <w:r w:rsidR="00DB6938" w:rsidRPr="00DB6938">
        <w:rPr>
          <w:rFonts w:ascii="Calibri" w:eastAsia="Calibri" w:hAnsi="Calibri" w:cs="Times New Roman"/>
          <w:lang w:eastAsia="en-GB"/>
        </w:rPr>
        <w:t xml:space="preserve"> Brook Woods to NW, Rough Hill woods SSSI, </w:t>
      </w:r>
      <w:proofErr w:type="spellStart"/>
      <w:r w:rsidR="00DB6938" w:rsidRPr="00DB6938">
        <w:rPr>
          <w:rFonts w:ascii="Calibri" w:eastAsia="Calibri" w:hAnsi="Calibri" w:cs="Times New Roman"/>
          <w:lang w:eastAsia="en-GB"/>
        </w:rPr>
        <w:t>Ipleys</w:t>
      </w:r>
      <w:proofErr w:type="spellEnd"/>
      <w:r w:rsidR="00DB6938" w:rsidRPr="00DB6938">
        <w:rPr>
          <w:rFonts w:ascii="Calibri" w:eastAsia="Calibri" w:hAnsi="Calibri" w:cs="Times New Roman"/>
          <w:lang w:eastAsia="en-GB"/>
        </w:rPr>
        <w:t xml:space="preserve"> Alders SSSI, Redditch woods LNR, North Brook Spinney PLWS and Hatton </w:t>
      </w:r>
      <w:proofErr w:type="spellStart"/>
      <w:r w:rsidR="00DB6938" w:rsidRPr="00DB6938">
        <w:rPr>
          <w:rFonts w:ascii="Calibri" w:eastAsia="Calibri" w:hAnsi="Calibri" w:cs="Times New Roman"/>
          <w:lang w:eastAsia="en-GB"/>
        </w:rPr>
        <w:t>Jct</w:t>
      </w:r>
      <w:proofErr w:type="spellEnd"/>
      <w:r w:rsidR="00DB6938" w:rsidRPr="00DB6938">
        <w:rPr>
          <w:rFonts w:ascii="Calibri" w:eastAsia="Calibri" w:hAnsi="Calibri" w:cs="Times New Roman"/>
          <w:lang w:eastAsia="en-GB"/>
        </w:rPr>
        <w:t xml:space="preserve"> PLWS, </w:t>
      </w:r>
    </w:p>
    <w:p w14:paraId="4DD49E42" w14:textId="77777777" w:rsidR="00362F79" w:rsidRDefault="00DB6938" w:rsidP="00DB6938">
      <w:pPr>
        <w:spacing w:after="0" w:line="240" w:lineRule="auto"/>
        <w:rPr>
          <w:rFonts w:ascii="Calibri" w:eastAsia="Calibri" w:hAnsi="Calibri" w:cs="Times New Roman"/>
          <w:lang w:eastAsia="en-GB"/>
        </w:rPr>
      </w:pPr>
      <w:r w:rsidRPr="00DB6938">
        <w:rPr>
          <w:rFonts w:ascii="Calibri" w:eastAsia="Calibri" w:hAnsi="Calibri" w:cs="Times New Roman"/>
          <w:lang w:eastAsia="en-GB"/>
        </w:rPr>
        <w:t>SW</w:t>
      </w:r>
      <w:r w:rsidR="00362F79">
        <w:rPr>
          <w:rFonts w:ascii="Calibri" w:eastAsia="Calibri" w:hAnsi="Calibri" w:cs="Times New Roman"/>
          <w:lang w:eastAsia="en-GB"/>
        </w:rPr>
        <w:t xml:space="preserve">- </w:t>
      </w:r>
      <w:r w:rsidRPr="00DB6938">
        <w:rPr>
          <w:rFonts w:ascii="Calibri" w:eastAsia="Calibri" w:hAnsi="Calibri" w:cs="Times New Roman"/>
          <w:lang w:eastAsia="en-GB"/>
        </w:rPr>
        <w:t>Cleeve Prior bank LNR</w:t>
      </w:r>
      <w:r w:rsidRPr="00DB6938">
        <w:rPr>
          <w:rFonts w:ascii="Calibri" w:eastAsia="Calibri" w:hAnsi="Calibri" w:cs="Times New Roman"/>
          <w:b/>
          <w:lang w:eastAsia="en-GB"/>
        </w:rPr>
        <w:t>,</w:t>
      </w:r>
      <w:r w:rsidRPr="00DB6938">
        <w:rPr>
          <w:rFonts w:ascii="Calibri" w:eastAsia="Calibri" w:hAnsi="Calibri" w:cs="Times New Roman"/>
          <w:lang w:eastAsia="en-GB"/>
        </w:rPr>
        <w:t xml:space="preserve"> River Avon and tributaries LWS, The Greenway, Dismantled Railway, Lower Gorse and </w:t>
      </w:r>
      <w:proofErr w:type="spellStart"/>
      <w:r w:rsidRPr="00DB6938">
        <w:rPr>
          <w:rFonts w:ascii="Calibri" w:eastAsia="Calibri" w:hAnsi="Calibri" w:cs="Times New Roman"/>
          <w:lang w:eastAsia="en-GB"/>
        </w:rPr>
        <w:t>Sheepleys</w:t>
      </w:r>
      <w:proofErr w:type="spellEnd"/>
      <w:r w:rsidRPr="00DB6938">
        <w:rPr>
          <w:rFonts w:ascii="Calibri" w:eastAsia="Calibri" w:hAnsi="Calibri" w:cs="Times New Roman"/>
          <w:lang w:eastAsia="en-GB"/>
        </w:rPr>
        <w:t xml:space="preserve"> Covert and </w:t>
      </w:r>
      <w:proofErr w:type="spellStart"/>
      <w:r w:rsidRPr="00DB6938">
        <w:rPr>
          <w:rFonts w:ascii="Calibri" w:eastAsia="Calibri" w:hAnsi="Calibri" w:cs="Times New Roman"/>
          <w:lang w:eastAsia="en-GB"/>
        </w:rPr>
        <w:t>Charlecote</w:t>
      </w:r>
      <w:proofErr w:type="spellEnd"/>
      <w:r w:rsidRPr="00DB6938">
        <w:rPr>
          <w:rFonts w:ascii="Calibri" w:eastAsia="Calibri" w:hAnsi="Calibri" w:cs="Times New Roman"/>
          <w:lang w:eastAsia="en-GB"/>
        </w:rPr>
        <w:t xml:space="preserve"> Park</w:t>
      </w:r>
      <w:r w:rsidR="00362F79">
        <w:rPr>
          <w:rFonts w:ascii="Calibri" w:eastAsia="Calibri" w:hAnsi="Calibri" w:cs="Times New Roman"/>
          <w:lang w:eastAsia="en-GB"/>
        </w:rPr>
        <w:t>.</w:t>
      </w:r>
    </w:p>
    <w:p w14:paraId="70C82157" w14:textId="77777777" w:rsidR="00DB6938" w:rsidRPr="00DB6938" w:rsidRDefault="00362F79" w:rsidP="00DB6938">
      <w:pPr>
        <w:spacing w:after="0" w:line="240" w:lineRule="auto"/>
        <w:rPr>
          <w:rFonts w:ascii="Calibri" w:eastAsia="Calibri" w:hAnsi="Calibri" w:cs="Times New Roman"/>
          <w:lang w:eastAsia="en-GB"/>
        </w:rPr>
      </w:pPr>
      <w:r>
        <w:rPr>
          <w:rFonts w:ascii="Calibri" w:eastAsia="Calibri" w:hAnsi="Calibri" w:cs="Times New Roman"/>
          <w:lang w:eastAsia="en-GB"/>
        </w:rPr>
        <w:t>W</w:t>
      </w:r>
      <w:r w:rsidR="00DB6938" w:rsidRPr="00DB6938">
        <w:rPr>
          <w:rFonts w:ascii="Calibri" w:eastAsia="Calibri" w:hAnsi="Calibri" w:cs="Times New Roman"/>
          <w:lang w:eastAsia="en-GB"/>
        </w:rPr>
        <w:t xml:space="preserve">est </w:t>
      </w:r>
      <w:r>
        <w:rPr>
          <w:rFonts w:ascii="Calibri" w:eastAsia="Calibri" w:hAnsi="Calibri" w:cs="Times New Roman"/>
          <w:lang w:eastAsia="en-GB"/>
        </w:rPr>
        <w:t>-</w:t>
      </w:r>
      <w:proofErr w:type="spellStart"/>
      <w:r w:rsidR="00DB6938" w:rsidRPr="00DB6938">
        <w:rPr>
          <w:rFonts w:ascii="Calibri" w:eastAsia="Calibri" w:hAnsi="Calibri" w:cs="Times New Roman"/>
          <w:lang w:eastAsia="en-GB"/>
        </w:rPr>
        <w:t>Snitterfield</w:t>
      </w:r>
      <w:proofErr w:type="spellEnd"/>
      <w:r w:rsidR="00DB6938" w:rsidRPr="00DB6938">
        <w:rPr>
          <w:rFonts w:ascii="Calibri" w:eastAsia="Calibri" w:hAnsi="Calibri" w:cs="Times New Roman"/>
          <w:lang w:eastAsia="en-GB"/>
        </w:rPr>
        <w:t xml:space="preserve"> and </w:t>
      </w:r>
      <w:proofErr w:type="spellStart"/>
      <w:r w:rsidR="00DB6938" w:rsidRPr="00DB6938">
        <w:rPr>
          <w:rFonts w:ascii="Calibri" w:eastAsia="Calibri" w:hAnsi="Calibri" w:cs="Times New Roman"/>
          <w:lang w:eastAsia="en-GB"/>
        </w:rPr>
        <w:t>bearley</w:t>
      </w:r>
      <w:proofErr w:type="spellEnd"/>
      <w:r w:rsidR="00DB6938" w:rsidRPr="00DB6938">
        <w:rPr>
          <w:rFonts w:ascii="Calibri" w:eastAsia="Calibri" w:hAnsi="Calibri" w:cs="Times New Roman"/>
          <w:lang w:eastAsia="en-GB"/>
        </w:rPr>
        <w:t xml:space="preserve"> bushes SSSI, </w:t>
      </w:r>
      <w:proofErr w:type="spellStart"/>
      <w:r w:rsidR="00DB6938" w:rsidRPr="00DB6938">
        <w:rPr>
          <w:rFonts w:ascii="Calibri" w:eastAsia="Calibri" w:hAnsi="Calibri" w:cs="Times New Roman"/>
          <w:lang w:eastAsia="en-GB"/>
        </w:rPr>
        <w:t>Comill</w:t>
      </w:r>
      <w:proofErr w:type="spellEnd"/>
      <w:r w:rsidR="00DB6938" w:rsidRPr="00DB6938">
        <w:rPr>
          <w:rFonts w:ascii="Calibri" w:eastAsia="Calibri" w:hAnsi="Calibri" w:cs="Times New Roman"/>
          <w:lang w:eastAsia="en-GB"/>
        </w:rPr>
        <w:t xml:space="preserve"> Hill SSSI, Sherbourne meadows SSSI</w:t>
      </w:r>
    </w:p>
    <w:p w14:paraId="48B3FEDD" w14:textId="77777777" w:rsidR="00DB6938" w:rsidRPr="00DB6938" w:rsidRDefault="00362F79" w:rsidP="00DB6938">
      <w:pPr>
        <w:spacing w:after="0" w:line="240" w:lineRule="auto"/>
        <w:rPr>
          <w:rFonts w:ascii="Calibri" w:eastAsia="Calibri" w:hAnsi="Calibri" w:cs="Times New Roman"/>
          <w:lang w:eastAsia="en-GB"/>
        </w:rPr>
      </w:pPr>
      <w:r>
        <w:rPr>
          <w:rFonts w:ascii="Calibri" w:eastAsia="Calibri" w:hAnsi="Calibri" w:cs="Times New Roman"/>
          <w:lang w:eastAsia="en-GB"/>
        </w:rPr>
        <w:t>S</w:t>
      </w:r>
      <w:r w:rsidR="00DB6938" w:rsidRPr="00DB6938">
        <w:rPr>
          <w:rFonts w:ascii="Calibri" w:eastAsia="Calibri" w:hAnsi="Calibri" w:cs="Times New Roman"/>
          <w:lang w:eastAsia="en-GB"/>
        </w:rPr>
        <w:t>outh east</w:t>
      </w:r>
      <w:r>
        <w:rPr>
          <w:rFonts w:ascii="Calibri" w:eastAsia="Calibri" w:hAnsi="Calibri" w:cs="Times New Roman"/>
          <w:lang w:eastAsia="en-GB"/>
        </w:rPr>
        <w:t xml:space="preserve">- </w:t>
      </w:r>
      <w:r w:rsidR="00DB6938" w:rsidRPr="00DB6938">
        <w:rPr>
          <w:rFonts w:ascii="Calibri" w:eastAsia="Calibri" w:hAnsi="Calibri" w:cs="Times New Roman"/>
          <w:lang w:eastAsia="en-GB"/>
        </w:rPr>
        <w:t>Long</w:t>
      </w:r>
      <w:r w:rsidR="006218C1">
        <w:rPr>
          <w:rFonts w:ascii="Calibri" w:eastAsia="Calibri" w:hAnsi="Calibri" w:cs="Times New Roman"/>
          <w:lang w:eastAsia="en-GB"/>
        </w:rPr>
        <w:t xml:space="preserve"> </w:t>
      </w:r>
      <w:proofErr w:type="spellStart"/>
      <w:r w:rsidR="006218C1">
        <w:rPr>
          <w:rFonts w:ascii="Calibri" w:eastAsia="Calibri" w:hAnsi="Calibri" w:cs="Times New Roman"/>
          <w:lang w:eastAsia="en-GB"/>
        </w:rPr>
        <w:t>I</w:t>
      </w:r>
      <w:r w:rsidR="00DB6938" w:rsidRPr="00DB6938">
        <w:rPr>
          <w:rFonts w:ascii="Calibri" w:eastAsia="Calibri" w:hAnsi="Calibri" w:cs="Times New Roman"/>
          <w:lang w:eastAsia="en-GB"/>
        </w:rPr>
        <w:t>tchington</w:t>
      </w:r>
      <w:proofErr w:type="spellEnd"/>
      <w:r w:rsidR="00DB6938" w:rsidRPr="00DB6938">
        <w:rPr>
          <w:rFonts w:ascii="Calibri" w:eastAsia="Calibri" w:hAnsi="Calibri" w:cs="Times New Roman"/>
          <w:lang w:eastAsia="en-GB"/>
        </w:rPr>
        <w:t xml:space="preserve"> and Ufton woods SSSI, and Ufton Fields SSSI and </w:t>
      </w:r>
      <w:proofErr w:type="spellStart"/>
      <w:r w:rsidR="00DB6938" w:rsidRPr="00DB6938">
        <w:rPr>
          <w:rFonts w:ascii="Calibri" w:eastAsia="Calibri" w:hAnsi="Calibri" w:cs="Times New Roman"/>
          <w:lang w:eastAsia="en-GB"/>
        </w:rPr>
        <w:t>Harbury</w:t>
      </w:r>
      <w:proofErr w:type="spellEnd"/>
      <w:r w:rsidR="00DB6938" w:rsidRPr="00DB6938">
        <w:rPr>
          <w:rFonts w:ascii="Calibri" w:eastAsia="Calibri" w:hAnsi="Calibri" w:cs="Times New Roman"/>
          <w:lang w:eastAsia="en-GB"/>
        </w:rPr>
        <w:t xml:space="preserve"> Railway SSSI, Ufton Hill Farm PLWS and fields and Bishops Hill and Bishops Bowl LWS, Land adjacent to SSSI, </w:t>
      </w:r>
      <w:proofErr w:type="spellStart"/>
      <w:r w:rsidR="00DB6938" w:rsidRPr="00DB6938">
        <w:rPr>
          <w:rFonts w:ascii="Calibri" w:eastAsia="Calibri" w:hAnsi="Calibri" w:cs="Times New Roman"/>
          <w:lang w:eastAsia="en-GB"/>
        </w:rPr>
        <w:t>whitnash</w:t>
      </w:r>
      <w:proofErr w:type="spellEnd"/>
      <w:r w:rsidR="00DB6938" w:rsidRPr="00DB6938">
        <w:rPr>
          <w:rFonts w:ascii="Calibri" w:eastAsia="Calibri" w:hAnsi="Calibri" w:cs="Times New Roman"/>
          <w:lang w:eastAsia="en-GB"/>
        </w:rPr>
        <w:t xml:space="preserve"> brook LNR</w:t>
      </w:r>
      <w:r w:rsidR="006218C1">
        <w:rPr>
          <w:rFonts w:ascii="Calibri" w:eastAsia="Calibri" w:hAnsi="Calibri" w:cs="Times New Roman"/>
          <w:lang w:eastAsia="en-GB"/>
        </w:rPr>
        <w:t>, amongst others.</w:t>
      </w:r>
    </w:p>
    <w:p w14:paraId="3C4552A8" w14:textId="77777777" w:rsidR="00181D96" w:rsidRPr="00181D96" w:rsidRDefault="00181D96" w:rsidP="00181D96">
      <w:pPr>
        <w:spacing w:after="0" w:line="240" w:lineRule="auto"/>
        <w:rPr>
          <w:rFonts w:ascii="Calibri" w:eastAsia="Calibri" w:hAnsi="Calibri" w:cs="Times New Roman"/>
          <w:lang w:eastAsia="en-GB"/>
        </w:rPr>
      </w:pPr>
    </w:p>
    <w:p w14:paraId="4A80BFDC" w14:textId="77777777" w:rsidR="00181D96" w:rsidRPr="00181D96" w:rsidRDefault="00181D96" w:rsidP="00181D96">
      <w:pPr>
        <w:spacing w:after="0" w:line="240" w:lineRule="auto"/>
        <w:rPr>
          <w:rFonts w:ascii="Calibri" w:eastAsia="Calibri" w:hAnsi="Calibri" w:cs="Times New Roman"/>
          <w:lang w:eastAsia="en-GB"/>
        </w:rPr>
      </w:pPr>
    </w:p>
    <w:p w14:paraId="484D4A0A" w14:textId="77777777" w:rsidR="00181D96" w:rsidRPr="00181D96" w:rsidRDefault="00181D96" w:rsidP="00181D96">
      <w:pPr>
        <w:spacing w:after="0" w:line="240" w:lineRule="auto"/>
        <w:rPr>
          <w:rFonts w:ascii="Calibri" w:eastAsia="Calibri" w:hAnsi="Calibri" w:cs="Times New Roman"/>
          <w:b/>
          <w:lang w:eastAsia="en-GB"/>
        </w:rPr>
      </w:pPr>
      <w:r w:rsidRPr="00181D96">
        <w:rPr>
          <w:rFonts w:ascii="Calibri" w:eastAsia="Calibri" w:hAnsi="Calibri" w:cs="Times New Roman"/>
          <w:b/>
          <w:lang w:eastAsia="en-GB"/>
        </w:rPr>
        <w:t>Q-S7.1: Please provide any comments you have on the emissions estimation modelling for the five growth options</w:t>
      </w:r>
    </w:p>
    <w:p w14:paraId="581E49C8" w14:textId="77777777" w:rsidR="003C28AC" w:rsidRDefault="00181D96" w:rsidP="00181D96">
      <w:pPr>
        <w:spacing w:after="0" w:line="240" w:lineRule="auto"/>
        <w:rPr>
          <w:rFonts w:ascii="Calibri" w:eastAsia="Calibri" w:hAnsi="Calibri" w:cs="Times New Roman"/>
          <w:lang w:eastAsia="en-GB"/>
        </w:rPr>
      </w:pPr>
      <w:bookmarkStart w:id="1" w:name="_Hlk129011550"/>
      <w:r w:rsidRPr="00181D96">
        <w:rPr>
          <w:rFonts w:ascii="Calibri" w:eastAsia="Calibri" w:hAnsi="Calibri" w:cs="Times New Roman"/>
          <w:lang w:eastAsia="en-GB"/>
        </w:rPr>
        <w:t>Concerned that NOT reviewing the green belt hasn’t been considered as a clear option, in line with Sustainability Appraisals requirements. This</w:t>
      </w:r>
      <w:r w:rsidR="006218C1">
        <w:rPr>
          <w:rFonts w:ascii="Calibri" w:eastAsia="Calibri" w:hAnsi="Calibri" w:cs="Times New Roman"/>
          <w:lang w:eastAsia="en-GB"/>
        </w:rPr>
        <w:t xml:space="preserve"> key</w:t>
      </w:r>
      <w:r w:rsidRPr="00181D96">
        <w:rPr>
          <w:rFonts w:ascii="Calibri" w:eastAsia="Calibri" w:hAnsi="Calibri" w:cs="Times New Roman"/>
          <w:lang w:eastAsia="en-GB"/>
        </w:rPr>
        <w:t xml:space="preserve"> designat</w:t>
      </w:r>
      <w:r w:rsidR="006218C1">
        <w:rPr>
          <w:rFonts w:ascii="Calibri" w:eastAsia="Calibri" w:hAnsi="Calibri" w:cs="Times New Roman"/>
          <w:lang w:eastAsia="en-GB"/>
        </w:rPr>
        <w:t>ion retain</w:t>
      </w:r>
      <w:r w:rsidR="005C464A">
        <w:rPr>
          <w:rFonts w:ascii="Calibri" w:eastAsia="Calibri" w:hAnsi="Calibri" w:cs="Times New Roman"/>
          <w:lang w:eastAsia="en-GB"/>
        </w:rPr>
        <w:t>s</w:t>
      </w:r>
      <w:r w:rsidR="006218C1">
        <w:rPr>
          <w:rFonts w:ascii="Calibri" w:eastAsia="Calibri" w:hAnsi="Calibri" w:cs="Times New Roman"/>
          <w:lang w:eastAsia="en-GB"/>
        </w:rPr>
        <w:t xml:space="preserve"> open areas for wildlife</w:t>
      </w:r>
      <w:r w:rsidR="005C464A">
        <w:rPr>
          <w:rFonts w:ascii="Calibri" w:eastAsia="Calibri" w:hAnsi="Calibri" w:cs="Times New Roman"/>
          <w:lang w:eastAsia="en-GB"/>
        </w:rPr>
        <w:t xml:space="preserve">, </w:t>
      </w:r>
      <w:r w:rsidRPr="00181D96">
        <w:rPr>
          <w:rFonts w:ascii="Calibri" w:eastAsia="Calibri" w:hAnsi="Calibri" w:cs="Times New Roman"/>
          <w:lang w:eastAsia="en-GB"/>
        </w:rPr>
        <w:t>stops settlement</w:t>
      </w:r>
      <w:r w:rsidR="005C464A">
        <w:rPr>
          <w:rFonts w:ascii="Calibri" w:eastAsia="Calibri" w:hAnsi="Calibri" w:cs="Times New Roman"/>
          <w:lang w:eastAsia="en-GB"/>
        </w:rPr>
        <w:t>s joining</w:t>
      </w:r>
      <w:r w:rsidRPr="00181D96">
        <w:rPr>
          <w:rFonts w:ascii="Calibri" w:eastAsia="Calibri" w:hAnsi="Calibri" w:cs="Times New Roman"/>
          <w:lang w:eastAsia="en-GB"/>
        </w:rPr>
        <w:t xml:space="preserve"> and works with designations outside of S Warks. </w:t>
      </w:r>
    </w:p>
    <w:bookmarkEnd w:id="1"/>
    <w:p w14:paraId="1D0169EE" w14:textId="2BC9593A" w:rsidR="00181D96" w:rsidRPr="00181D96" w:rsidRDefault="00181D96" w:rsidP="00181D96">
      <w:pPr>
        <w:spacing w:after="0" w:line="240" w:lineRule="auto"/>
        <w:rPr>
          <w:rFonts w:ascii="Calibri" w:eastAsia="Calibri" w:hAnsi="Calibri" w:cs="Times New Roman"/>
          <w:lang w:eastAsia="en-GB"/>
        </w:rPr>
      </w:pPr>
      <w:r w:rsidRPr="00181D96">
        <w:rPr>
          <w:rFonts w:ascii="Calibri" w:eastAsia="Calibri" w:hAnsi="Calibri" w:cs="Times New Roman"/>
          <w:lang w:eastAsia="en-GB"/>
        </w:rPr>
        <w:t xml:space="preserve">With more people working from home, we also consider that other services rather than just </w:t>
      </w:r>
      <w:r w:rsidR="00362F79">
        <w:rPr>
          <w:rFonts w:ascii="Calibri" w:eastAsia="Calibri" w:hAnsi="Calibri" w:cs="Times New Roman"/>
          <w:lang w:eastAsia="en-GB"/>
        </w:rPr>
        <w:t xml:space="preserve">the </w:t>
      </w:r>
      <w:r w:rsidRPr="00181D96">
        <w:rPr>
          <w:rFonts w:ascii="Calibri" w:eastAsia="Calibri" w:hAnsi="Calibri" w:cs="Times New Roman"/>
          <w:lang w:eastAsia="en-GB"/>
        </w:rPr>
        <w:t xml:space="preserve">transport </w:t>
      </w:r>
      <w:r w:rsidR="00362F79">
        <w:rPr>
          <w:rFonts w:ascii="Calibri" w:eastAsia="Calibri" w:hAnsi="Calibri" w:cs="Times New Roman"/>
          <w:lang w:eastAsia="en-GB"/>
        </w:rPr>
        <w:t xml:space="preserve">network </w:t>
      </w:r>
      <w:r w:rsidRPr="00181D96">
        <w:rPr>
          <w:rFonts w:ascii="Calibri" w:eastAsia="Calibri" w:hAnsi="Calibri" w:cs="Times New Roman"/>
          <w:lang w:eastAsia="en-GB"/>
        </w:rPr>
        <w:t xml:space="preserve">should be included </w:t>
      </w:r>
      <w:r w:rsidR="006218C1">
        <w:rPr>
          <w:rFonts w:ascii="Calibri" w:eastAsia="Calibri" w:hAnsi="Calibri" w:cs="Times New Roman"/>
          <w:lang w:eastAsia="en-GB"/>
        </w:rPr>
        <w:t>i</w:t>
      </w:r>
      <w:r w:rsidRPr="00181D96">
        <w:rPr>
          <w:rFonts w:ascii="Calibri" w:eastAsia="Calibri" w:hAnsi="Calibri" w:cs="Times New Roman"/>
          <w:lang w:eastAsia="en-GB"/>
        </w:rPr>
        <w:t>n the assessment.</w:t>
      </w:r>
      <w:r w:rsidR="00362F79">
        <w:rPr>
          <w:rFonts w:ascii="Calibri" w:eastAsia="Calibri" w:hAnsi="Calibri" w:cs="Times New Roman"/>
          <w:lang w:eastAsia="en-GB"/>
        </w:rPr>
        <w:t xml:space="preserve"> Greater weight should have also been given to impact on biodiversity</w:t>
      </w:r>
      <w:r w:rsidR="006218C1">
        <w:rPr>
          <w:rFonts w:ascii="Calibri" w:eastAsia="Calibri" w:hAnsi="Calibri" w:cs="Times New Roman"/>
          <w:lang w:eastAsia="en-GB"/>
        </w:rPr>
        <w:t xml:space="preserve"> and LWS’s and PLWSs.</w:t>
      </w:r>
    </w:p>
    <w:p w14:paraId="5A4994FE" w14:textId="77777777" w:rsidR="00181D96" w:rsidRPr="00181D96" w:rsidRDefault="00181D96" w:rsidP="00181D96">
      <w:pPr>
        <w:spacing w:after="0" w:line="240" w:lineRule="auto"/>
        <w:rPr>
          <w:rFonts w:ascii="Calibri" w:eastAsia="Calibri" w:hAnsi="Calibri" w:cs="Calibri"/>
          <w:b/>
          <w:color w:val="000000"/>
          <w:lang w:eastAsia="en-GB"/>
        </w:rPr>
      </w:pPr>
    </w:p>
    <w:p w14:paraId="53E5C3B1" w14:textId="77777777" w:rsidR="00181D96" w:rsidRPr="00181D96" w:rsidRDefault="00181D96" w:rsidP="00181D96">
      <w:pPr>
        <w:spacing w:after="0" w:line="240" w:lineRule="auto"/>
        <w:rPr>
          <w:rFonts w:ascii="Calibri" w:eastAsia="Calibri" w:hAnsi="Calibri" w:cs="Calibri"/>
          <w:b/>
          <w:lang w:eastAsia="en-GB"/>
        </w:rPr>
      </w:pPr>
      <w:r w:rsidRPr="00181D96">
        <w:rPr>
          <w:rFonts w:ascii="Calibri" w:eastAsia="Calibri" w:hAnsi="Calibri" w:cs="Calibri"/>
          <w:b/>
          <w:color w:val="000000"/>
          <w:lang w:eastAsia="en-GB"/>
        </w:rPr>
        <w:t>H42 Please add any comments you wish to make about the scale of the shortfall from the Birmingham and Black Country HMA that South Warwickshire should accommodate within the South Warwickshire Local Plan</w:t>
      </w:r>
      <w:r w:rsidRPr="00181D96">
        <w:rPr>
          <w:rFonts w:ascii="Calibri" w:eastAsia="Calibri" w:hAnsi="Calibri" w:cs="Calibri"/>
          <w:b/>
          <w:lang w:eastAsia="en-GB"/>
        </w:rPr>
        <w:t xml:space="preserve">. </w:t>
      </w:r>
    </w:p>
    <w:p w14:paraId="30913AF6" w14:textId="77777777" w:rsidR="00181D96" w:rsidRPr="00181D96" w:rsidRDefault="00181D96" w:rsidP="00181D96">
      <w:pPr>
        <w:spacing w:after="0" w:line="240" w:lineRule="auto"/>
        <w:rPr>
          <w:rFonts w:ascii="Calibri" w:eastAsia="Calibri" w:hAnsi="Calibri" w:cs="Calibri"/>
          <w:lang w:eastAsia="en-GB"/>
        </w:rPr>
      </w:pPr>
      <w:r w:rsidRPr="00181D96">
        <w:rPr>
          <w:rFonts w:ascii="Calibri" w:eastAsia="Calibri" w:hAnsi="Calibri" w:cs="Calibri"/>
          <w:color w:val="000000"/>
          <w:lang w:eastAsia="en-GB"/>
        </w:rPr>
        <w:t xml:space="preserve">The area shouldn’t </w:t>
      </w:r>
      <w:r w:rsidR="006218C1" w:rsidRPr="00181D96">
        <w:rPr>
          <w:rFonts w:ascii="Calibri" w:eastAsia="Calibri" w:hAnsi="Calibri" w:cs="Calibri"/>
          <w:color w:val="000000"/>
          <w:lang w:eastAsia="en-GB"/>
        </w:rPr>
        <w:t>choose</w:t>
      </w:r>
      <w:r w:rsidRPr="00181D96">
        <w:rPr>
          <w:rFonts w:ascii="Calibri" w:eastAsia="Calibri" w:hAnsi="Calibri" w:cs="Calibri"/>
          <w:color w:val="000000"/>
          <w:lang w:eastAsia="en-GB"/>
        </w:rPr>
        <w:t xml:space="preserve"> to take more extra additional growth, this would put additional serious pressure on important habitats and environments in the area. The other Councils need to legitimately look to find land/ increase</w:t>
      </w:r>
      <w:r w:rsidR="006218C1">
        <w:rPr>
          <w:rFonts w:ascii="Calibri" w:eastAsia="Calibri" w:hAnsi="Calibri" w:cs="Calibri"/>
          <w:color w:val="000000"/>
          <w:lang w:eastAsia="en-GB"/>
        </w:rPr>
        <w:t xml:space="preserve"> housing</w:t>
      </w:r>
      <w:r w:rsidRPr="00181D96">
        <w:rPr>
          <w:rFonts w:ascii="Calibri" w:eastAsia="Calibri" w:hAnsi="Calibri" w:cs="Calibri"/>
          <w:color w:val="000000"/>
          <w:lang w:eastAsia="en-GB"/>
        </w:rPr>
        <w:t xml:space="preserve"> densities in their local</w:t>
      </w:r>
      <w:r w:rsidR="006218C1">
        <w:rPr>
          <w:rFonts w:ascii="Calibri" w:eastAsia="Calibri" w:hAnsi="Calibri" w:cs="Calibri"/>
          <w:color w:val="000000"/>
          <w:lang w:eastAsia="en-GB"/>
        </w:rPr>
        <w:t xml:space="preserve"> </w:t>
      </w:r>
      <w:r w:rsidRPr="00181D96">
        <w:rPr>
          <w:rFonts w:ascii="Calibri" w:eastAsia="Calibri" w:hAnsi="Calibri" w:cs="Calibri"/>
          <w:color w:val="000000"/>
          <w:lang w:eastAsia="en-GB"/>
        </w:rPr>
        <w:t xml:space="preserve">areas.                                                                </w:t>
      </w:r>
    </w:p>
    <w:p w14:paraId="4E8FCB27" w14:textId="77777777" w:rsidR="00181D96" w:rsidRPr="00181D96" w:rsidRDefault="00181D96" w:rsidP="00181D96">
      <w:pPr>
        <w:spacing w:after="0" w:line="240" w:lineRule="auto"/>
        <w:rPr>
          <w:rFonts w:ascii="Calibri" w:eastAsia="Calibri" w:hAnsi="Calibri" w:cs="Times New Roman"/>
          <w:lang w:eastAsia="en-GB"/>
        </w:rPr>
      </w:pPr>
    </w:p>
    <w:p w14:paraId="7D71848F" w14:textId="77777777" w:rsidR="00181D96" w:rsidRPr="00181D96" w:rsidRDefault="00181D96" w:rsidP="00181D96">
      <w:pPr>
        <w:spacing w:after="0" w:line="240" w:lineRule="auto"/>
        <w:rPr>
          <w:rFonts w:ascii="Calibri" w:eastAsia="Calibri" w:hAnsi="Calibri" w:cs="Calibri"/>
          <w:b/>
          <w:lang w:eastAsia="en-GB"/>
        </w:rPr>
      </w:pPr>
      <w:r w:rsidRPr="00181D96">
        <w:rPr>
          <w:rFonts w:ascii="Calibri" w:eastAsia="Calibri" w:hAnsi="Calibri" w:cs="Calibri"/>
          <w:b/>
          <w:color w:val="000000"/>
          <w:lang w:eastAsia="en-GB"/>
        </w:rPr>
        <w:t xml:space="preserve">Q-C10.1a: </w:t>
      </w:r>
      <w:r w:rsidRPr="00181D96">
        <w:rPr>
          <w:rFonts w:ascii="Calibri" w:eastAsia="Calibri" w:hAnsi="Calibri" w:cs="Calibri"/>
          <w:b/>
          <w:lang w:eastAsia="en-GB"/>
        </w:rPr>
        <w:t>Should plan i</w:t>
      </w:r>
      <w:r w:rsidRPr="00181D96">
        <w:rPr>
          <w:rFonts w:ascii="Calibri" w:eastAsia="Calibri" w:hAnsi="Calibri" w:cs="Calibri"/>
          <w:b/>
          <w:color w:val="000000"/>
          <w:lang w:eastAsia="en-GB"/>
        </w:rPr>
        <w:t>nclude a policy requiring new development and changes to existing buildings to undertake a Climate Change Risk Assessment.</w:t>
      </w:r>
    </w:p>
    <w:p w14:paraId="06F769A6" w14:textId="77777777" w:rsidR="00181D96" w:rsidRPr="00181D96" w:rsidRDefault="00181D96" w:rsidP="00181D96">
      <w:pPr>
        <w:spacing w:after="0" w:line="240" w:lineRule="auto"/>
        <w:rPr>
          <w:rFonts w:ascii="Calibri" w:eastAsia="Calibri" w:hAnsi="Calibri" w:cs="Calibri"/>
          <w:lang w:eastAsia="en-GB"/>
        </w:rPr>
      </w:pPr>
      <w:proofErr w:type="gramStart"/>
      <w:r w:rsidRPr="00181D96">
        <w:rPr>
          <w:rFonts w:ascii="Calibri" w:eastAsia="Calibri" w:hAnsi="Calibri" w:cs="Calibri"/>
          <w:color w:val="000000"/>
          <w:lang w:eastAsia="en-GB"/>
        </w:rPr>
        <w:t>Yes</w:t>
      </w:r>
      <w:proofErr w:type="gramEnd"/>
      <w:r w:rsidRPr="00181D96">
        <w:rPr>
          <w:rFonts w:ascii="Calibri" w:eastAsia="Calibri" w:hAnsi="Calibri" w:cs="Calibri"/>
          <w:color w:val="000000"/>
          <w:lang w:eastAsia="en-GB"/>
        </w:rPr>
        <w:t xml:space="preserve"> WWT supports the </w:t>
      </w:r>
      <w:r w:rsidRPr="00181D96">
        <w:rPr>
          <w:rFonts w:ascii="Calibri" w:eastAsia="Calibri" w:hAnsi="Calibri" w:cs="Calibri"/>
          <w:lang w:eastAsia="en-GB"/>
        </w:rPr>
        <w:t xml:space="preserve">use of </w:t>
      </w:r>
      <w:r w:rsidRPr="00181D96">
        <w:rPr>
          <w:rFonts w:ascii="Calibri" w:eastAsia="Calibri" w:hAnsi="Calibri" w:cs="Calibri"/>
          <w:color w:val="000000"/>
          <w:lang w:eastAsia="en-GB"/>
        </w:rPr>
        <w:t xml:space="preserve">Climate change assessments, but the Council needs a clearer plan for actually delivering </w:t>
      </w:r>
      <w:r w:rsidR="00362F79">
        <w:rPr>
          <w:rFonts w:ascii="Calibri" w:eastAsia="Calibri" w:hAnsi="Calibri" w:cs="Calibri"/>
          <w:color w:val="000000"/>
          <w:lang w:eastAsia="en-GB"/>
        </w:rPr>
        <w:t xml:space="preserve">and monitoring in line with </w:t>
      </w:r>
      <w:r w:rsidRPr="00181D96">
        <w:rPr>
          <w:rFonts w:ascii="Calibri" w:eastAsia="Calibri" w:hAnsi="Calibri" w:cs="Calibri"/>
          <w:color w:val="000000"/>
          <w:lang w:eastAsia="en-GB"/>
        </w:rPr>
        <w:t>the climate change priories of COP</w:t>
      </w:r>
      <w:r w:rsidRPr="00181D96">
        <w:rPr>
          <w:rFonts w:ascii="Calibri" w:eastAsia="Calibri" w:hAnsi="Calibri" w:cs="Calibri"/>
          <w:lang w:eastAsia="en-GB"/>
        </w:rPr>
        <w:t xml:space="preserve">27, the Governments Climate change strategy </w:t>
      </w:r>
      <w:r w:rsidRPr="00181D96">
        <w:rPr>
          <w:rFonts w:ascii="Calibri" w:eastAsia="Calibri" w:hAnsi="Calibri" w:cs="Calibri"/>
          <w:color w:val="000000"/>
          <w:lang w:eastAsia="en-GB"/>
        </w:rPr>
        <w:t xml:space="preserve">and </w:t>
      </w:r>
      <w:r w:rsidRPr="00181D96">
        <w:rPr>
          <w:rFonts w:ascii="Calibri" w:eastAsia="Calibri" w:hAnsi="Calibri" w:cs="Calibri"/>
          <w:lang w:eastAsia="en-GB"/>
        </w:rPr>
        <w:t xml:space="preserve">in line with the declared </w:t>
      </w:r>
      <w:r w:rsidR="006218C1">
        <w:rPr>
          <w:rFonts w:ascii="Calibri" w:eastAsia="Calibri" w:hAnsi="Calibri" w:cs="Calibri"/>
          <w:lang w:eastAsia="en-GB"/>
        </w:rPr>
        <w:t>C</w:t>
      </w:r>
      <w:r w:rsidRPr="00181D96">
        <w:rPr>
          <w:rFonts w:ascii="Calibri" w:eastAsia="Calibri" w:hAnsi="Calibri" w:cs="Calibri"/>
          <w:lang w:eastAsia="en-GB"/>
        </w:rPr>
        <w:t xml:space="preserve">limate </w:t>
      </w:r>
      <w:r w:rsidR="006218C1">
        <w:rPr>
          <w:rFonts w:ascii="Calibri" w:eastAsia="Calibri" w:hAnsi="Calibri" w:cs="Calibri"/>
          <w:lang w:eastAsia="en-GB"/>
        </w:rPr>
        <w:t>C</w:t>
      </w:r>
      <w:r w:rsidRPr="00181D96">
        <w:rPr>
          <w:rFonts w:ascii="Calibri" w:eastAsia="Calibri" w:hAnsi="Calibri" w:cs="Calibri"/>
          <w:lang w:eastAsia="en-GB"/>
        </w:rPr>
        <w:t xml:space="preserve">hange </w:t>
      </w:r>
      <w:r w:rsidR="006218C1">
        <w:rPr>
          <w:rFonts w:ascii="Calibri" w:eastAsia="Calibri" w:hAnsi="Calibri" w:cs="Calibri"/>
          <w:lang w:eastAsia="en-GB"/>
        </w:rPr>
        <w:t>E</w:t>
      </w:r>
      <w:r w:rsidRPr="00181D96">
        <w:rPr>
          <w:rFonts w:ascii="Calibri" w:eastAsia="Calibri" w:hAnsi="Calibri" w:cs="Calibri"/>
          <w:lang w:eastAsia="en-GB"/>
        </w:rPr>
        <w:t>mergencies in both Council areas.</w:t>
      </w:r>
    </w:p>
    <w:p w14:paraId="5C9CB6FB" w14:textId="77777777" w:rsidR="00181D96" w:rsidRPr="00181D96" w:rsidRDefault="00181D96" w:rsidP="00181D96">
      <w:pPr>
        <w:spacing w:after="0" w:line="240" w:lineRule="auto"/>
        <w:rPr>
          <w:rFonts w:ascii="Calibri" w:eastAsia="Calibri" w:hAnsi="Calibri" w:cs="Times New Roman"/>
          <w:lang w:eastAsia="en-GB"/>
        </w:rPr>
      </w:pPr>
    </w:p>
    <w:p w14:paraId="0324A570" w14:textId="77777777" w:rsidR="00181D96" w:rsidRPr="00181D96" w:rsidRDefault="00181D96" w:rsidP="00181D96">
      <w:pPr>
        <w:spacing w:after="0" w:line="240" w:lineRule="auto"/>
        <w:rPr>
          <w:rFonts w:ascii="Calibri" w:eastAsia="Calibri" w:hAnsi="Calibri" w:cs="Calibri"/>
          <w:b/>
          <w:lang w:eastAsia="en-GB"/>
        </w:rPr>
      </w:pPr>
      <w:r w:rsidRPr="00181D96">
        <w:rPr>
          <w:rFonts w:ascii="Calibri" w:eastAsia="Calibri" w:hAnsi="Calibri" w:cs="Calibri"/>
          <w:b/>
          <w:color w:val="000000"/>
          <w:lang w:eastAsia="en-GB"/>
        </w:rPr>
        <w:t xml:space="preserve">Option C11b: </w:t>
      </w:r>
      <w:r w:rsidRPr="00181D96">
        <w:rPr>
          <w:rFonts w:ascii="Calibri" w:eastAsia="Calibri" w:hAnsi="Calibri" w:cs="Calibri"/>
          <w:b/>
          <w:lang w:eastAsia="en-GB"/>
        </w:rPr>
        <w:t>Should plan i</w:t>
      </w:r>
      <w:r w:rsidRPr="00181D96">
        <w:rPr>
          <w:rFonts w:ascii="Calibri" w:eastAsia="Calibri" w:hAnsi="Calibri" w:cs="Calibri"/>
          <w:b/>
          <w:color w:val="000000"/>
          <w:lang w:eastAsia="en-GB"/>
        </w:rPr>
        <w:t>nclude Water quality policy</w:t>
      </w:r>
    </w:p>
    <w:p w14:paraId="2FEB5C88" w14:textId="77777777" w:rsidR="00181D96" w:rsidRPr="00181D96" w:rsidRDefault="00181D96" w:rsidP="00181D96">
      <w:pPr>
        <w:spacing w:after="0" w:line="240" w:lineRule="auto"/>
        <w:rPr>
          <w:rFonts w:ascii="Calibri" w:eastAsia="Calibri" w:hAnsi="Calibri" w:cs="Calibri"/>
          <w:color w:val="000000"/>
          <w:lang w:eastAsia="en-GB"/>
        </w:rPr>
      </w:pPr>
      <w:proofErr w:type="gramStart"/>
      <w:r w:rsidRPr="00181D96">
        <w:rPr>
          <w:rFonts w:ascii="Calibri" w:eastAsia="Calibri" w:hAnsi="Calibri" w:cs="Calibri"/>
          <w:color w:val="000000"/>
          <w:lang w:eastAsia="en-GB"/>
        </w:rPr>
        <w:t>Yes</w:t>
      </w:r>
      <w:proofErr w:type="gramEnd"/>
      <w:r w:rsidRPr="00181D96">
        <w:rPr>
          <w:rFonts w:ascii="Calibri" w:eastAsia="Calibri" w:hAnsi="Calibri" w:cs="Calibri"/>
          <w:color w:val="000000"/>
          <w:lang w:eastAsia="en-GB"/>
        </w:rPr>
        <w:t xml:space="preserve"> </w:t>
      </w:r>
      <w:r w:rsidR="006218C1">
        <w:rPr>
          <w:rFonts w:ascii="Calibri" w:eastAsia="Calibri" w:hAnsi="Calibri" w:cs="Calibri"/>
          <w:color w:val="000000"/>
          <w:lang w:eastAsia="en-GB"/>
        </w:rPr>
        <w:t xml:space="preserve">WWT </w:t>
      </w:r>
      <w:r w:rsidRPr="00181D96">
        <w:rPr>
          <w:rFonts w:ascii="Calibri" w:eastAsia="Calibri" w:hAnsi="Calibri" w:cs="Calibri"/>
          <w:color w:val="000000"/>
          <w:lang w:eastAsia="en-GB"/>
        </w:rPr>
        <w:t xml:space="preserve">support separate water policy and updated evidence base, especially if national policy is being reduced by the ‘EU </w:t>
      </w:r>
      <w:r w:rsidR="00362F79">
        <w:rPr>
          <w:rFonts w:ascii="Calibri" w:eastAsia="Calibri" w:hAnsi="Calibri" w:cs="Calibri"/>
          <w:color w:val="000000"/>
          <w:lang w:eastAsia="en-GB"/>
        </w:rPr>
        <w:t>R</w:t>
      </w:r>
      <w:r w:rsidRPr="00181D96">
        <w:rPr>
          <w:rFonts w:ascii="Calibri" w:eastAsia="Calibri" w:hAnsi="Calibri" w:cs="Calibri"/>
          <w:color w:val="000000"/>
          <w:lang w:eastAsia="en-GB"/>
        </w:rPr>
        <w:t xml:space="preserve">egulation Bill’. Which </w:t>
      </w:r>
      <w:r w:rsidR="00362F79">
        <w:rPr>
          <w:rFonts w:ascii="Calibri" w:eastAsia="Calibri" w:hAnsi="Calibri" w:cs="Calibri"/>
          <w:color w:val="000000"/>
          <w:lang w:eastAsia="en-GB"/>
        </w:rPr>
        <w:t>c</w:t>
      </w:r>
      <w:r w:rsidRPr="00181D96">
        <w:rPr>
          <w:rFonts w:ascii="Calibri" w:eastAsia="Calibri" w:hAnsi="Calibri" w:cs="Calibri"/>
          <w:color w:val="000000"/>
          <w:lang w:eastAsia="en-GB"/>
        </w:rPr>
        <w:t xml:space="preserve">ould result in the loss of the Water Framework </w:t>
      </w:r>
      <w:r w:rsidR="00362F79">
        <w:rPr>
          <w:rFonts w:ascii="Calibri" w:eastAsia="Calibri" w:hAnsi="Calibri" w:cs="Calibri"/>
          <w:color w:val="000000"/>
          <w:lang w:eastAsia="en-GB"/>
        </w:rPr>
        <w:t>D</w:t>
      </w:r>
      <w:r w:rsidRPr="00181D96">
        <w:rPr>
          <w:rFonts w:ascii="Calibri" w:eastAsia="Calibri" w:hAnsi="Calibri" w:cs="Calibri"/>
          <w:color w:val="000000"/>
          <w:lang w:eastAsia="en-GB"/>
        </w:rPr>
        <w:t xml:space="preserve">irective which sets out rules to halt </w:t>
      </w:r>
      <w:r w:rsidR="006218C1">
        <w:rPr>
          <w:rFonts w:ascii="Calibri" w:eastAsia="Calibri" w:hAnsi="Calibri" w:cs="Calibri"/>
          <w:color w:val="000000"/>
          <w:lang w:eastAsia="en-GB"/>
        </w:rPr>
        <w:t xml:space="preserve">the </w:t>
      </w:r>
      <w:r w:rsidRPr="00181D96">
        <w:rPr>
          <w:rFonts w:ascii="Calibri" w:eastAsia="Calibri" w:hAnsi="Calibri" w:cs="Calibri"/>
          <w:color w:val="000000"/>
          <w:lang w:eastAsia="en-GB"/>
        </w:rPr>
        <w:t xml:space="preserve">deterioration of water bodies and achieve good status for rivers, lakes and groundwater. </w:t>
      </w:r>
    </w:p>
    <w:p w14:paraId="734992A4" w14:textId="77777777" w:rsidR="00181D96" w:rsidRPr="00181D96" w:rsidRDefault="00181D96" w:rsidP="00181D96">
      <w:pPr>
        <w:spacing w:after="0" w:line="240" w:lineRule="auto"/>
        <w:rPr>
          <w:rFonts w:ascii="Calibri" w:eastAsia="Calibri" w:hAnsi="Calibri" w:cs="Calibri"/>
          <w:lang w:eastAsia="en-GB"/>
        </w:rPr>
      </w:pPr>
      <w:proofErr w:type="gramStart"/>
      <w:r w:rsidRPr="00181D96">
        <w:rPr>
          <w:rFonts w:ascii="Calibri" w:eastAsia="Calibri" w:hAnsi="Calibri" w:cs="Calibri"/>
          <w:color w:val="000000"/>
          <w:lang w:eastAsia="en-GB"/>
        </w:rPr>
        <w:t>Therefore</w:t>
      </w:r>
      <w:proofErr w:type="gramEnd"/>
      <w:r w:rsidRPr="00181D96">
        <w:rPr>
          <w:rFonts w:ascii="Calibri" w:eastAsia="Calibri" w:hAnsi="Calibri" w:cs="Calibri"/>
          <w:color w:val="000000"/>
          <w:lang w:eastAsia="en-GB"/>
        </w:rPr>
        <w:t xml:space="preserve"> we need local policies halting the deterioration of water bodies being lost from Water Framework</w:t>
      </w:r>
      <w:r w:rsidRPr="00181D96">
        <w:rPr>
          <w:rFonts w:ascii="Calibri" w:eastAsia="Calibri" w:hAnsi="Calibri" w:cs="Calibri"/>
          <w:lang w:eastAsia="en-GB"/>
        </w:rPr>
        <w:t xml:space="preserve"> in line and with the Governments 25 year</w:t>
      </w:r>
      <w:r w:rsidR="00362F79">
        <w:rPr>
          <w:rFonts w:ascii="Calibri" w:eastAsia="Calibri" w:hAnsi="Calibri" w:cs="Calibri"/>
          <w:lang w:eastAsia="en-GB"/>
        </w:rPr>
        <w:t xml:space="preserve"> </w:t>
      </w:r>
      <w:r w:rsidRPr="00181D96">
        <w:rPr>
          <w:rFonts w:ascii="Calibri" w:eastAsia="Calibri" w:hAnsi="Calibri" w:cs="Calibri"/>
          <w:lang w:eastAsia="en-GB"/>
        </w:rPr>
        <w:t xml:space="preserve">Environment Plan, Climate Change Act (2019) and Environment Act (2021). </w:t>
      </w:r>
    </w:p>
    <w:p w14:paraId="688B8820" w14:textId="77777777" w:rsidR="005C464A" w:rsidRDefault="005C464A" w:rsidP="00181D96">
      <w:pPr>
        <w:spacing w:after="0" w:line="240" w:lineRule="auto"/>
        <w:rPr>
          <w:rFonts w:ascii="Calibri" w:eastAsia="Calibri" w:hAnsi="Calibri" w:cs="Calibri"/>
          <w:lang w:eastAsia="en-GB"/>
        </w:rPr>
      </w:pPr>
    </w:p>
    <w:p w14:paraId="0369D9B1" w14:textId="77777777" w:rsidR="00181D96" w:rsidRPr="00181D96" w:rsidRDefault="00181D96" w:rsidP="00181D96">
      <w:pPr>
        <w:spacing w:after="0" w:line="240" w:lineRule="auto"/>
        <w:rPr>
          <w:rFonts w:ascii="Calibri" w:eastAsia="Calibri" w:hAnsi="Calibri" w:cs="Calibri"/>
          <w:b/>
          <w:lang w:eastAsia="en-GB"/>
        </w:rPr>
      </w:pPr>
      <w:r w:rsidRPr="00181D96">
        <w:rPr>
          <w:rFonts w:ascii="Calibri" w:eastAsia="Calibri" w:hAnsi="Calibri" w:cs="Calibri"/>
          <w:b/>
          <w:color w:val="000000"/>
          <w:lang w:eastAsia="en-GB"/>
        </w:rPr>
        <w:t>Option B3a: Introduce Special Landscape Areas across all of South Warwickshire.</w:t>
      </w:r>
      <w:r w:rsidR="00362F79">
        <w:rPr>
          <w:rFonts w:ascii="Calibri" w:eastAsia="Calibri" w:hAnsi="Calibri" w:cs="Calibri"/>
          <w:b/>
          <w:color w:val="000000"/>
          <w:lang w:eastAsia="en-GB"/>
        </w:rPr>
        <w:t xml:space="preserve"> </w:t>
      </w:r>
      <w:r w:rsidRPr="00181D96">
        <w:rPr>
          <w:rFonts w:ascii="Calibri" w:eastAsia="Calibri" w:hAnsi="Calibri" w:cs="Calibri"/>
          <w:b/>
          <w:color w:val="000000"/>
          <w:lang w:eastAsia="en-GB"/>
        </w:rPr>
        <w:t>Option B4b: Include a buffer around the periphery of the Cotswold AONB.</w:t>
      </w:r>
    </w:p>
    <w:p w14:paraId="1108F950" w14:textId="77777777" w:rsidR="00CF7963" w:rsidRDefault="00181D96" w:rsidP="00181D96">
      <w:pPr>
        <w:spacing w:after="0" w:line="240" w:lineRule="auto"/>
        <w:rPr>
          <w:rFonts w:ascii="Calibri" w:eastAsia="Calibri" w:hAnsi="Calibri" w:cs="Calibri"/>
          <w:color w:val="000000"/>
          <w:lang w:eastAsia="en-GB"/>
        </w:rPr>
      </w:pPr>
      <w:proofErr w:type="gramStart"/>
      <w:r w:rsidRPr="00181D96">
        <w:rPr>
          <w:rFonts w:ascii="Calibri" w:eastAsia="Calibri" w:hAnsi="Calibri" w:cs="Calibri"/>
          <w:color w:val="000000"/>
          <w:lang w:eastAsia="en-GB"/>
        </w:rPr>
        <w:t>Yes</w:t>
      </w:r>
      <w:proofErr w:type="gramEnd"/>
      <w:r w:rsidRPr="00181D96">
        <w:rPr>
          <w:rFonts w:ascii="Calibri" w:eastAsia="Calibri" w:hAnsi="Calibri" w:cs="Calibri"/>
          <w:color w:val="000000"/>
          <w:lang w:eastAsia="en-GB"/>
        </w:rPr>
        <w:t xml:space="preserve"> WWT supports the designation of more Special Landscape Areas in key areas and B4 a separate ‘Area of Outstanding Natural Beauty’ and buffer policy, which is a particularly important area for protection in Warwickshire. </w:t>
      </w:r>
    </w:p>
    <w:p w14:paraId="676FAA65" w14:textId="77777777" w:rsidR="00CF7963" w:rsidRDefault="00CF7963" w:rsidP="00181D96">
      <w:pPr>
        <w:spacing w:after="0" w:line="240" w:lineRule="auto"/>
        <w:rPr>
          <w:rFonts w:ascii="Calibri" w:eastAsia="Calibri" w:hAnsi="Calibri" w:cs="Calibri"/>
          <w:color w:val="000000"/>
          <w:lang w:eastAsia="en-GB"/>
        </w:rPr>
      </w:pPr>
    </w:p>
    <w:p w14:paraId="0ED115C0" w14:textId="20513BCB" w:rsidR="00181D96" w:rsidRPr="00181D96" w:rsidRDefault="00181D96" w:rsidP="00181D96">
      <w:pPr>
        <w:spacing w:after="0" w:line="240" w:lineRule="auto"/>
        <w:rPr>
          <w:rFonts w:ascii="Calibri" w:eastAsia="Calibri" w:hAnsi="Calibri" w:cs="Calibri"/>
          <w:lang w:eastAsia="en-GB"/>
        </w:rPr>
      </w:pPr>
      <w:r w:rsidRPr="00181D96">
        <w:rPr>
          <w:rFonts w:ascii="Calibri" w:eastAsia="Calibri" w:hAnsi="Calibri" w:cs="Calibri"/>
          <w:color w:val="000000"/>
          <w:lang w:eastAsia="en-GB"/>
        </w:rPr>
        <w:t>We also need detailed</w:t>
      </w:r>
      <w:r w:rsidR="00362F79">
        <w:rPr>
          <w:rFonts w:ascii="Calibri" w:eastAsia="Calibri" w:hAnsi="Calibri" w:cs="Calibri"/>
          <w:color w:val="000000"/>
          <w:lang w:eastAsia="en-GB"/>
        </w:rPr>
        <w:t xml:space="preserve"> worded</w:t>
      </w:r>
      <w:r w:rsidRPr="00181D96">
        <w:rPr>
          <w:rFonts w:ascii="Calibri" w:eastAsia="Calibri" w:hAnsi="Calibri" w:cs="Calibri"/>
          <w:color w:val="000000"/>
          <w:lang w:eastAsia="en-GB"/>
        </w:rPr>
        <w:t xml:space="preserve"> policies fully protecting</w:t>
      </w:r>
      <w:r w:rsidR="00362F79">
        <w:rPr>
          <w:rFonts w:ascii="Calibri" w:eastAsia="Calibri" w:hAnsi="Calibri" w:cs="Calibri"/>
          <w:color w:val="000000"/>
          <w:lang w:eastAsia="en-GB"/>
        </w:rPr>
        <w:t xml:space="preserve"> and enhancing</w:t>
      </w:r>
      <w:r w:rsidRPr="00181D96">
        <w:rPr>
          <w:rFonts w:ascii="Calibri" w:eastAsia="Calibri" w:hAnsi="Calibri" w:cs="Calibri"/>
          <w:color w:val="000000"/>
          <w:lang w:eastAsia="en-GB"/>
        </w:rPr>
        <w:t xml:space="preserve"> the areas key wildlife habitats from unnecessary growth.  </w:t>
      </w:r>
    </w:p>
    <w:p w14:paraId="063C0DF1" w14:textId="77777777" w:rsidR="00181D96" w:rsidRPr="00181D96" w:rsidRDefault="00181D96" w:rsidP="00181D96">
      <w:pPr>
        <w:spacing w:after="0" w:line="240" w:lineRule="auto"/>
        <w:rPr>
          <w:rFonts w:ascii="Calibri" w:eastAsia="Calibri" w:hAnsi="Calibri" w:cs="Times New Roman"/>
          <w:lang w:eastAsia="en-GB"/>
        </w:rPr>
      </w:pPr>
    </w:p>
    <w:p w14:paraId="48EF89F4" w14:textId="77777777" w:rsidR="00181D96" w:rsidRPr="00181D96" w:rsidRDefault="00181D96" w:rsidP="00181D96">
      <w:pPr>
        <w:spacing w:after="0" w:line="240" w:lineRule="auto"/>
        <w:rPr>
          <w:rFonts w:ascii="Calibri" w:eastAsia="Calibri" w:hAnsi="Calibri" w:cs="Calibri"/>
          <w:lang w:eastAsia="en-GB"/>
        </w:rPr>
      </w:pPr>
      <w:r w:rsidRPr="00181D96">
        <w:rPr>
          <w:rFonts w:ascii="Calibri" w:eastAsia="Calibri" w:hAnsi="Calibri" w:cs="Calibri"/>
          <w:b/>
          <w:color w:val="000000"/>
          <w:lang w:eastAsia="en-GB"/>
        </w:rPr>
        <w:t>Q-B5: Please select the option which is most appropriate for South Warwickshire Option B5a: Explore and pursue an integrated or separate Environment net gain policy?</w:t>
      </w:r>
    </w:p>
    <w:p w14:paraId="288C2059" w14:textId="77777777" w:rsidR="00181D96" w:rsidRPr="00181D96" w:rsidRDefault="00181D96" w:rsidP="00181D96">
      <w:pPr>
        <w:spacing w:after="0" w:line="240" w:lineRule="auto"/>
        <w:rPr>
          <w:rFonts w:ascii="Calibri" w:eastAsia="Calibri" w:hAnsi="Calibri" w:cs="Calibri"/>
          <w:color w:val="000000"/>
          <w:lang w:eastAsia="en-GB"/>
        </w:rPr>
      </w:pPr>
      <w:r w:rsidRPr="00181D96">
        <w:rPr>
          <w:rFonts w:ascii="Calibri" w:eastAsia="Calibri" w:hAnsi="Calibri" w:cs="Calibri"/>
          <w:color w:val="000000"/>
          <w:lang w:eastAsia="en-GB"/>
        </w:rPr>
        <w:t xml:space="preserve">WWT is disappointed to see that over 10%, </w:t>
      </w:r>
      <w:r w:rsidRPr="00181D96">
        <w:rPr>
          <w:rFonts w:ascii="Calibri" w:eastAsia="Calibri" w:hAnsi="Calibri" w:cs="Calibri"/>
          <w:b/>
          <w:color w:val="000000"/>
          <w:u w:val="single"/>
          <w:lang w:eastAsia="en-GB"/>
        </w:rPr>
        <w:t>20%</w:t>
      </w:r>
      <w:r w:rsidR="00362F79" w:rsidRPr="006218C1">
        <w:rPr>
          <w:rFonts w:ascii="Calibri" w:eastAsia="Calibri" w:hAnsi="Calibri" w:cs="Calibri"/>
          <w:b/>
          <w:color w:val="000000"/>
          <w:u w:val="single"/>
          <w:lang w:eastAsia="en-GB"/>
        </w:rPr>
        <w:t xml:space="preserve"> Biodiversity</w:t>
      </w:r>
      <w:r w:rsidRPr="00181D96">
        <w:rPr>
          <w:rFonts w:ascii="Calibri" w:eastAsia="Calibri" w:hAnsi="Calibri" w:cs="Calibri"/>
          <w:b/>
          <w:color w:val="000000"/>
          <w:u w:val="single"/>
          <w:lang w:eastAsia="en-GB"/>
        </w:rPr>
        <w:t xml:space="preserve"> </w:t>
      </w:r>
      <w:r w:rsidR="00362F79" w:rsidRPr="006218C1">
        <w:rPr>
          <w:rFonts w:ascii="Calibri" w:eastAsia="Calibri" w:hAnsi="Calibri" w:cs="Calibri"/>
          <w:b/>
          <w:color w:val="000000"/>
          <w:u w:val="single"/>
          <w:lang w:eastAsia="en-GB"/>
        </w:rPr>
        <w:t>N</w:t>
      </w:r>
      <w:r w:rsidRPr="00181D96">
        <w:rPr>
          <w:rFonts w:ascii="Calibri" w:eastAsia="Calibri" w:hAnsi="Calibri" w:cs="Calibri"/>
          <w:b/>
          <w:color w:val="000000"/>
          <w:u w:val="single"/>
          <w:lang w:eastAsia="en-GB"/>
        </w:rPr>
        <w:t xml:space="preserve">et </w:t>
      </w:r>
      <w:r w:rsidR="00362F79" w:rsidRPr="006218C1">
        <w:rPr>
          <w:rFonts w:ascii="Calibri" w:eastAsia="Calibri" w:hAnsi="Calibri" w:cs="Calibri"/>
          <w:b/>
          <w:color w:val="000000"/>
          <w:u w:val="single"/>
          <w:lang w:eastAsia="en-GB"/>
        </w:rPr>
        <w:t>G</w:t>
      </w:r>
      <w:r w:rsidRPr="00181D96">
        <w:rPr>
          <w:rFonts w:ascii="Calibri" w:eastAsia="Calibri" w:hAnsi="Calibri" w:cs="Calibri"/>
          <w:b/>
          <w:color w:val="000000"/>
          <w:u w:val="single"/>
          <w:lang w:eastAsia="en-GB"/>
        </w:rPr>
        <w:t>ain</w:t>
      </w:r>
      <w:r w:rsidRPr="00181D96">
        <w:rPr>
          <w:rFonts w:ascii="Calibri" w:eastAsia="Calibri" w:hAnsi="Calibri" w:cs="Calibri"/>
          <w:color w:val="000000"/>
          <w:lang w:eastAsia="en-GB"/>
        </w:rPr>
        <w:t xml:space="preserve"> which we proposed isn’t even being explored as an op</w:t>
      </w:r>
      <w:r w:rsidR="00362F79">
        <w:rPr>
          <w:rFonts w:ascii="Calibri" w:eastAsia="Calibri" w:hAnsi="Calibri" w:cs="Calibri"/>
          <w:color w:val="000000"/>
          <w:lang w:eastAsia="en-GB"/>
        </w:rPr>
        <w:t>tion</w:t>
      </w:r>
      <w:r w:rsidRPr="00181D96">
        <w:rPr>
          <w:rFonts w:ascii="Calibri" w:eastAsia="Calibri" w:hAnsi="Calibri" w:cs="Calibri"/>
          <w:color w:val="000000"/>
          <w:lang w:eastAsia="en-GB"/>
        </w:rPr>
        <w:t>, at this scale of joint plan making. A plan of this scale should be being a lot more ambitious</w:t>
      </w:r>
      <w:r w:rsidR="00362F79">
        <w:rPr>
          <w:rFonts w:ascii="Calibri" w:eastAsia="Calibri" w:hAnsi="Calibri" w:cs="Calibri"/>
          <w:color w:val="000000"/>
          <w:lang w:eastAsia="en-GB"/>
        </w:rPr>
        <w:t>,</w:t>
      </w:r>
      <w:r w:rsidRPr="00181D96">
        <w:rPr>
          <w:rFonts w:ascii="Calibri" w:eastAsia="Calibri" w:hAnsi="Calibri" w:cs="Calibri"/>
          <w:color w:val="000000"/>
          <w:lang w:eastAsia="en-GB"/>
        </w:rPr>
        <w:t xml:space="preserve"> as other </w:t>
      </w:r>
      <w:r w:rsidR="00362F79">
        <w:rPr>
          <w:rFonts w:ascii="Calibri" w:eastAsia="Calibri" w:hAnsi="Calibri" w:cs="Calibri"/>
          <w:color w:val="000000"/>
          <w:lang w:eastAsia="en-GB"/>
        </w:rPr>
        <w:t>C</w:t>
      </w:r>
      <w:r w:rsidRPr="00181D96">
        <w:rPr>
          <w:rFonts w:ascii="Calibri" w:eastAsia="Calibri" w:hAnsi="Calibri" w:cs="Calibri"/>
          <w:color w:val="000000"/>
          <w:lang w:eastAsia="en-GB"/>
        </w:rPr>
        <w:t>ouncils have been such as Greater Cambridgeshire which requires 20% BNG.</w:t>
      </w:r>
    </w:p>
    <w:p w14:paraId="22C1AD7B" w14:textId="77777777" w:rsidR="005C464A" w:rsidRDefault="005C464A" w:rsidP="00181D96">
      <w:pPr>
        <w:spacing w:after="0" w:line="240" w:lineRule="auto"/>
        <w:rPr>
          <w:rFonts w:ascii="Calibri" w:eastAsia="Calibri" w:hAnsi="Calibri" w:cs="Calibri"/>
          <w:color w:val="000000"/>
          <w:lang w:eastAsia="en-GB"/>
        </w:rPr>
      </w:pPr>
    </w:p>
    <w:p w14:paraId="7B291588" w14:textId="77777777" w:rsidR="00181D96" w:rsidRPr="00181D96" w:rsidRDefault="00181D96" w:rsidP="00181D96">
      <w:pPr>
        <w:spacing w:after="0" w:line="240" w:lineRule="auto"/>
        <w:rPr>
          <w:rFonts w:ascii="Calibri" w:eastAsia="Calibri" w:hAnsi="Calibri" w:cs="Calibri"/>
          <w:lang w:eastAsia="en-GB"/>
        </w:rPr>
      </w:pPr>
      <w:r w:rsidRPr="00181D96">
        <w:rPr>
          <w:rFonts w:ascii="Calibri" w:eastAsia="Calibri" w:hAnsi="Calibri" w:cs="Calibri"/>
          <w:color w:val="000000"/>
          <w:lang w:eastAsia="en-GB"/>
        </w:rPr>
        <w:lastRenderedPageBreak/>
        <w:t xml:space="preserve">Risk with integrated ‘Environment’ net gain policy of watering down the 10% biodiversity net gain, and allowing the development industry to wriggle out of the legal </w:t>
      </w:r>
      <w:r w:rsidR="006218C1">
        <w:rPr>
          <w:rFonts w:ascii="Calibri" w:eastAsia="Calibri" w:hAnsi="Calibri" w:cs="Calibri"/>
          <w:color w:val="000000"/>
          <w:lang w:eastAsia="en-GB"/>
        </w:rPr>
        <w:t xml:space="preserve">biodiversity </w:t>
      </w:r>
      <w:r w:rsidRPr="00181D96">
        <w:rPr>
          <w:rFonts w:ascii="Calibri" w:eastAsia="Calibri" w:hAnsi="Calibri" w:cs="Calibri"/>
          <w:color w:val="000000"/>
          <w:lang w:eastAsia="en-GB"/>
        </w:rPr>
        <w:t>requirements set in the Environment Act.</w:t>
      </w:r>
    </w:p>
    <w:p w14:paraId="722BF80A" w14:textId="77777777" w:rsidR="00181D96" w:rsidRPr="00181D96" w:rsidRDefault="00181D96" w:rsidP="00181D96">
      <w:pPr>
        <w:spacing w:after="0" w:line="240" w:lineRule="auto"/>
        <w:rPr>
          <w:rFonts w:ascii="Calibri" w:eastAsia="Calibri" w:hAnsi="Calibri" w:cs="Times New Roman"/>
          <w:lang w:eastAsia="en-GB"/>
        </w:rPr>
      </w:pPr>
    </w:p>
    <w:p w14:paraId="1BD79EBB" w14:textId="77777777" w:rsidR="00362F79" w:rsidRDefault="00181D96" w:rsidP="00362F79">
      <w:pPr>
        <w:spacing w:after="0" w:line="240" w:lineRule="auto"/>
        <w:rPr>
          <w:rFonts w:ascii="Calibri" w:eastAsia="Calibri" w:hAnsi="Calibri" w:cs="Calibri"/>
          <w:lang w:eastAsia="en-GB"/>
        </w:rPr>
      </w:pPr>
      <w:r w:rsidRPr="00181D96">
        <w:rPr>
          <w:rFonts w:ascii="Calibri" w:eastAsia="Calibri" w:hAnsi="Calibri" w:cs="Calibri"/>
          <w:b/>
          <w:color w:val="000000"/>
          <w:lang w:eastAsia="en-GB"/>
        </w:rPr>
        <w:t xml:space="preserve">Q-B6: Should the South Warwickshire Local Plan introduce </w:t>
      </w:r>
      <w:proofErr w:type="spellStart"/>
      <w:r w:rsidRPr="00181D96">
        <w:rPr>
          <w:rFonts w:ascii="Calibri" w:eastAsia="Calibri" w:hAnsi="Calibri" w:cs="Calibri"/>
          <w:b/>
          <w:color w:val="000000"/>
          <w:lang w:eastAsia="en-GB"/>
        </w:rPr>
        <w:t>Wildbelt</w:t>
      </w:r>
      <w:proofErr w:type="spellEnd"/>
      <w:r w:rsidRPr="00181D96">
        <w:rPr>
          <w:rFonts w:ascii="Calibri" w:eastAsia="Calibri" w:hAnsi="Calibri" w:cs="Calibri"/>
          <w:b/>
          <w:color w:val="000000"/>
          <w:lang w:eastAsia="en-GB"/>
        </w:rPr>
        <w:t xml:space="preserve"> designations?</w:t>
      </w:r>
      <w:r w:rsidRPr="00181D96">
        <w:rPr>
          <w:rFonts w:ascii="Calibri" w:eastAsia="Calibri" w:hAnsi="Calibri" w:cs="Calibri"/>
          <w:color w:val="000000"/>
          <w:lang w:eastAsia="en-GB"/>
        </w:rPr>
        <w:t xml:space="preserve"> </w:t>
      </w:r>
    </w:p>
    <w:p w14:paraId="39F13297" w14:textId="77777777" w:rsidR="00362F79" w:rsidRDefault="00181D96" w:rsidP="00362F79">
      <w:pPr>
        <w:spacing w:after="0" w:line="240" w:lineRule="auto"/>
        <w:rPr>
          <w:rFonts w:ascii="Calibri" w:eastAsia="Calibri" w:hAnsi="Calibri" w:cs="Calibri"/>
          <w:lang w:eastAsia="en-GB"/>
        </w:rPr>
      </w:pPr>
      <w:proofErr w:type="gramStart"/>
      <w:r w:rsidRPr="00181D96">
        <w:rPr>
          <w:rFonts w:ascii="Calibri" w:eastAsia="Calibri" w:hAnsi="Calibri" w:cs="Calibri"/>
          <w:color w:val="000000"/>
          <w:lang w:eastAsia="en-GB"/>
        </w:rPr>
        <w:t>Yes</w:t>
      </w:r>
      <w:proofErr w:type="gramEnd"/>
      <w:r w:rsidRPr="00181D96">
        <w:rPr>
          <w:rFonts w:ascii="Calibri" w:eastAsia="Calibri" w:hAnsi="Calibri" w:cs="Calibri"/>
          <w:color w:val="000000"/>
          <w:lang w:eastAsia="en-GB"/>
        </w:rPr>
        <w:t xml:space="preserve"> very pleased to see our designation </w:t>
      </w:r>
      <w:r w:rsidR="006218C1">
        <w:rPr>
          <w:rFonts w:ascii="Calibri" w:eastAsia="Calibri" w:hAnsi="Calibri" w:cs="Calibri"/>
          <w:color w:val="000000"/>
          <w:lang w:eastAsia="en-GB"/>
        </w:rPr>
        <w:t xml:space="preserve">that </w:t>
      </w:r>
      <w:r w:rsidRPr="00181D96">
        <w:rPr>
          <w:rFonts w:ascii="Calibri" w:eastAsia="Calibri" w:hAnsi="Calibri" w:cs="Calibri"/>
          <w:color w:val="000000"/>
          <w:lang w:eastAsia="en-GB"/>
        </w:rPr>
        <w:t xml:space="preserve">we advocated for included, the Wildlife Trusts new </w:t>
      </w:r>
      <w:proofErr w:type="spellStart"/>
      <w:r w:rsidRPr="00181D96">
        <w:rPr>
          <w:rFonts w:ascii="Calibri" w:eastAsia="Calibri" w:hAnsi="Calibri" w:cs="Calibri"/>
          <w:color w:val="000000"/>
          <w:lang w:eastAsia="en-GB"/>
        </w:rPr>
        <w:t>Wildlbelt</w:t>
      </w:r>
      <w:proofErr w:type="spellEnd"/>
      <w:r w:rsidRPr="00181D96">
        <w:rPr>
          <w:rFonts w:ascii="Calibri" w:eastAsia="Calibri" w:hAnsi="Calibri" w:cs="Calibri"/>
          <w:color w:val="000000"/>
          <w:lang w:eastAsia="en-GB"/>
        </w:rPr>
        <w:t xml:space="preserve"> policy to protect key land for nature recovery. As there needs to be a clear evidence of how the Councils will achieve the Governments targets of ‘30% of land in environmentally sensitive management by 2030’</w:t>
      </w:r>
      <w:r w:rsidRPr="00181D96">
        <w:rPr>
          <w:rFonts w:ascii="Calibri" w:eastAsia="Calibri" w:hAnsi="Calibri" w:cs="Calibri"/>
          <w:lang w:eastAsia="en-GB"/>
        </w:rPr>
        <w:t xml:space="preserve"> and in the </w:t>
      </w:r>
      <w:r w:rsidR="00362F79">
        <w:rPr>
          <w:rFonts w:ascii="Calibri" w:eastAsia="Calibri" w:hAnsi="Calibri" w:cs="Calibri"/>
          <w:lang w:eastAsia="en-GB"/>
        </w:rPr>
        <w:t>‘</w:t>
      </w:r>
      <w:r w:rsidRPr="00181D96">
        <w:rPr>
          <w:rFonts w:ascii="Calibri" w:eastAsia="Calibri" w:hAnsi="Calibri" w:cs="Calibri"/>
          <w:lang w:eastAsia="en-GB"/>
        </w:rPr>
        <w:t>Pledge for Nature</w:t>
      </w:r>
      <w:r w:rsidR="00362F79">
        <w:rPr>
          <w:rFonts w:ascii="Calibri" w:eastAsia="Calibri" w:hAnsi="Calibri" w:cs="Calibri"/>
          <w:lang w:eastAsia="en-GB"/>
        </w:rPr>
        <w:t xml:space="preserve">’ </w:t>
      </w:r>
      <w:r w:rsidRPr="00181D96">
        <w:rPr>
          <w:rFonts w:ascii="Calibri" w:eastAsia="Calibri" w:hAnsi="Calibri" w:cs="Calibri"/>
          <w:lang w:eastAsia="en-GB"/>
        </w:rPr>
        <w:t xml:space="preserve">with the United Nations and UN Sustainable Development Goals, as well as the commitments in the </w:t>
      </w:r>
      <w:proofErr w:type="gramStart"/>
      <w:r w:rsidRPr="00181D96">
        <w:rPr>
          <w:rFonts w:ascii="Calibri" w:eastAsia="Calibri" w:hAnsi="Calibri" w:cs="Calibri"/>
          <w:lang w:eastAsia="en-GB"/>
        </w:rPr>
        <w:t>25 year</w:t>
      </w:r>
      <w:proofErr w:type="gramEnd"/>
      <w:r w:rsidRPr="00181D96">
        <w:rPr>
          <w:rFonts w:ascii="Calibri" w:eastAsia="Calibri" w:hAnsi="Calibri" w:cs="Calibri"/>
          <w:lang w:eastAsia="en-GB"/>
        </w:rPr>
        <w:t xml:space="preserve"> Environment Plan. </w:t>
      </w:r>
    </w:p>
    <w:p w14:paraId="752EAFB5" w14:textId="77777777" w:rsidR="005C464A" w:rsidRDefault="005C464A" w:rsidP="00362F79">
      <w:pPr>
        <w:spacing w:after="0" w:line="240" w:lineRule="auto"/>
        <w:rPr>
          <w:rFonts w:ascii="Calibri" w:eastAsia="Calibri" w:hAnsi="Calibri" w:cs="Calibri"/>
          <w:lang w:eastAsia="en-GB"/>
        </w:rPr>
      </w:pPr>
    </w:p>
    <w:p w14:paraId="1B179F54" w14:textId="6749B967" w:rsidR="00181D96" w:rsidRPr="00181D96" w:rsidRDefault="00181D96" w:rsidP="00362F79">
      <w:pPr>
        <w:spacing w:after="0" w:line="240" w:lineRule="auto"/>
        <w:rPr>
          <w:rFonts w:ascii="Calibri" w:eastAsia="Calibri" w:hAnsi="Calibri" w:cs="Calibri"/>
          <w:lang w:eastAsia="en-GB"/>
        </w:rPr>
      </w:pPr>
      <w:r w:rsidRPr="00181D96">
        <w:rPr>
          <w:rFonts w:ascii="Calibri" w:eastAsia="Calibri" w:hAnsi="Calibri" w:cs="Calibri"/>
          <w:lang w:eastAsia="en-GB"/>
        </w:rPr>
        <w:t xml:space="preserve">The plan </w:t>
      </w:r>
      <w:proofErr w:type="gramStart"/>
      <w:r w:rsidRPr="00181D96">
        <w:rPr>
          <w:rFonts w:ascii="Calibri" w:eastAsia="Calibri" w:hAnsi="Calibri" w:cs="Calibri"/>
          <w:lang w:eastAsia="en-GB"/>
        </w:rPr>
        <w:t>need</w:t>
      </w:r>
      <w:proofErr w:type="gramEnd"/>
      <w:r w:rsidRPr="00181D96">
        <w:rPr>
          <w:rFonts w:ascii="Calibri" w:eastAsia="Calibri" w:hAnsi="Calibri" w:cs="Calibri"/>
          <w:lang w:eastAsia="en-GB"/>
        </w:rPr>
        <w:t xml:space="preserve"> a clear policy </w:t>
      </w:r>
      <w:r w:rsidR="00876C7B">
        <w:rPr>
          <w:rFonts w:ascii="Calibri" w:eastAsia="Calibri" w:hAnsi="Calibri" w:cs="Calibri"/>
          <w:lang w:eastAsia="en-GB"/>
        </w:rPr>
        <w:t xml:space="preserve">and detailed evidence base </w:t>
      </w:r>
      <w:r w:rsidRPr="00181D96">
        <w:rPr>
          <w:rFonts w:ascii="Calibri" w:eastAsia="Calibri" w:hAnsi="Calibri" w:cs="Calibri"/>
          <w:lang w:eastAsia="en-GB"/>
        </w:rPr>
        <w:t>for how the councils will achieve this legal requirement</w:t>
      </w:r>
      <w:r w:rsidR="00876C7B">
        <w:rPr>
          <w:rFonts w:ascii="Calibri" w:eastAsia="Calibri" w:hAnsi="Calibri" w:cs="Calibri"/>
          <w:lang w:eastAsia="en-GB"/>
        </w:rPr>
        <w:t>,</w:t>
      </w:r>
      <w:r w:rsidRPr="00181D96">
        <w:rPr>
          <w:rFonts w:ascii="Calibri" w:eastAsia="Calibri" w:hAnsi="Calibri" w:cs="Calibri"/>
          <w:lang w:eastAsia="en-GB"/>
        </w:rPr>
        <w:t xml:space="preserve"> and plan making </w:t>
      </w:r>
      <w:r w:rsidR="00876C7B">
        <w:rPr>
          <w:rFonts w:ascii="Calibri" w:eastAsia="Calibri" w:hAnsi="Calibri" w:cs="Calibri"/>
          <w:lang w:eastAsia="en-GB"/>
        </w:rPr>
        <w:t>i</w:t>
      </w:r>
      <w:r w:rsidRPr="00181D96">
        <w:rPr>
          <w:rFonts w:ascii="Calibri" w:eastAsia="Calibri" w:hAnsi="Calibri" w:cs="Calibri"/>
          <w:lang w:eastAsia="en-GB"/>
        </w:rPr>
        <w:t>s a key opportunity to achiev</w:t>
      </w:r>
      <w:r w:rsidR="00876C7B">
        <w:rPr>
          <w:rFonts w:ascii="Calibri" w:eastAsia="Calibri" w:hAnsi="Calibri" w:cs="Calibri"/>
          <w:lang w:eastAsia="en-GB"/>
        </w:rPr>
        <w:t>e</w:t>
      </w:r>
      <w:r w:rsidRPr="00181D96">
        <w:rPr>
          <w:rFonts w:ascii="Calibri" w:eastAsia="Calibri" w:hAnsi="Calibri" w:cs="Calibri"/>
          <w:lang w:eastAsia="en-GB"/>
        </w:rPr>
        <w:t xml:space="preserve"> this.</w:t>
      </w:r>
    </w:p>
    <w:p w14:paraId="744814A2" w14:textId="77777777" w:rsidR="00181D96" w:rsidRPr="00181D96" w:rsidRDefault="00181D96" w:rsidP="00181D96">
      <w:pPr>
        <w:spacing w:after="0" w:line="240" w:lineRule="auto"/>
        <w:rPr>
          <w:rFonts w:ascii="Calibri" w:eastAsia="Calibri" w:hAnsi="Calibri" w:cs="Times New Roman"/>
          <w:lang w:eastAsia="en-GB"/>
        </w:rPr>
      </w:pPr>
    </w:p>
    <w:p w14:paraId="0C4C70C2" w14:textId="77777777" w:rsidR="00181D96" w:rsidRPr="00181D96" w:rsidRDefault="00181D96" w:rsidP="00181D96">
      <w:pPr>
        <w:spacing w:after="0" w:line="240" w:lineRule="auto"/>
        <w:rPr>
          <w:rFonts w:ascii="Calibri" w:eastAsia="Calibri" w:hAnsi="Calibri" w:cs="Calibri"/>
          <w:lang w:eastAsia="en-GB"/>
        </w:rPr>
      </w:pPr>
      <w:r w:rsidRPr="00181D96">
        <w:rPr>
          <w:rFonts w:ascii="Calibri" w:eastAsia="Calibri" w:hAnsi="Calibri" w:cs="Calibri"/>
          <w:b/>
          <w:color w:val="000000"/>
          <w:lang w:eastAsia="en-GB"/>
        </w:rPr>
        <w:t xml:space="preserve">Q-B8.2: When considering climate change, biodiversity and economic wellbeing, are there any rural land uses or locations that should be prioritised over others? </w:t>
      </w:r>
    </w:p>
    <w:p w14:paraId="6B8E7726" w14:textId="77777777" w:rsidR="00362F79" w:rsidRDefault="00181D96" w:rsidP="00181D96">
      <w:pPr>
        <w:spacing w:after="0" w:line="240" w:lineRule="auto"/>
        <w:rPr>
          <w:rFonts w:ascii="Calibri" w:eastAsia="Calibri" w:hAnsi="Calibri" w:cs="Calibri"/>
          <w:color w:val="000000"/>
          <w:lang w:eastAsia="en-GB"/>
        </w:rPr>
      </w:pPr>
      <w:proofErr w:type="gramStart"/>
      <w:r w:rsidRPr="00181D96">
        <w:rPr>
          <w:rFonts w:ascii="Calibri" w:eastAsia="Calibri" w:hAnsi="Calibri" w:cs="Calibri"/>
          <w:color w:val="000000"/>
          <w:lang w:eastAsia="en-GB"/>
        </w:rPr>
        <w:t>Yes</w:t>
      </w:r>
      <w:proofErr w:type="gramEnd"/>
      <w:r w:rsidRPr="00181D96">
        <w:rPr>
          <w:rFonts w:ascii="Calibri" w:eastAsia="Calibri" w:hAnsi="Calibri" w:cs="Calibri"/>
          <w:color w:val="000000"/>
          <w:lang w:eastAsia="en-GB"/>
        </w:rPr>
        <w:t xml:space="preserve"> need additional protect</w:t>
      </w:r>
      <w:r w:rsidR="00362F79">
        <w:rPr>
          <w:rFonts w:ascii="Calibri" w:eastAsia="Calibri" w:hAnsi="Calibri" w:cs="Calibri"/>
          <w:color w:val="000000"/>
          <w:lang w:eastAsia="en-GB"/>
        </w:rPr>
        <w:t>ion</w:t>
      </w:r>
      <w:r w:rsidRPr="00181D96">
        <w:rPr>
          <w:rFonts w:ascii="Calibri" w:eastAsia="Calibri" w:hAnsi="Calibri" w:cs="Calibri"/>
          <w:color w:val="000000"/>
          <w:lang w:eastAsia="en-GB"/>
        </w:rPr>
        <w:t xml:space="preserve"> and buffers on the river Avon, Leam and their tributaries, Local Wildlife Sites and PLWS’s,</w:t>
      </w:r>
      <w:r w:rsidR="006218C1">
        <w:rPr>
          <w:rFonts w:ascii="Calibri" w:eastAsia="Calibri" w:hAnsi="Calibri" w:cs="Calibri"/>
          <w:color w:val="000000"/>
          <w:lang w:eastAsia="en-GB"/>
        </w:rPr>
        <w:t xml:space="preserve"> Local</w:t>
      </w:r>
      <w:r w:rsidRPr="00181D96">
        <w:rPr>
          <w:rFonts w:ascii="Calibri" w:eastAsia="Calibri" w:hAnsi="Calibri" w:cs="Calibri"/>
          <w:color w:val="000000"/>
          <w:lang w:eastAsia="en-GB"/>
        </w:rPr>
        <w:t xml:space="preserve"> Nature Reserves, SSSIs, Ancient woodland, Local Green Spaces, Ecosites etc.</w:t>
      </w:r>
    </w:p>
    <w:p w14:paraId="537DE13E" w14:textId="77777777" w:rsidR="00181D96" w:rsidRPr="00181D96" w:rsidRDefault="00181D96" w:rsidP="00181D96">
      <w:pPr>
        <w:spacing w:after="0" w:line="240" w:lineRule="auto"/>
        <w:rPr>
          <w:rFonts w:ascii="Calibri" w:eastAsia="Calibri" w:hAnsi="Calibri" w:cs="Calibri"/>
          <w:b/>
          <w:color w:val="000000"/>
          <w:u w:val="single"/>
          <w:lang w:eastAsia="en-GB"/>
        </w:rPr>
      </w:pPr>
      <w:r w:rsidRPr="00181D96">
        <w:rPr>
          <w:rFonts w:ascii="Calibri" w:eastAsia="Calibri" w:hAnsi="Calibri" w:cs="Calibri"/>
          <w:b/>
          <w:color w:val="000000"/>
          <w:u w:val="single"/>
          <w:lang w:eastAsia="en-GB"/>
        </w:rPr>
        <w:t xml:space="preserve">Councils need to reassess their </w:t>
      </w:r>
      <w:r w:rsidR="006218C1">
        <w:rPr>
          <w:rFonts w:ascii="Calibri" w:eastAsia="Calibri" w:hAnsi="Calibri" w:cs="Calibri"/>
          <w:b/>
          <w:color w:val="000000"/>
          <w:u w:val="single"/>
          <w:lang w:eastAsia="en-GB"/>
        </w:rPr>
        <w:t>P</w:t>
      </w:r>
      <w:r w:rsidRPr="00181D96">
        <w:rPr>
          <w:rFonts w:ascii="Calibri" w:eastAsia="Calibri" w:hAnsi="Calibri" w:cs="Calibri"/>
          <w:b/>
          <w:color w:val="000000"/>
          <w:u w:val="single"/>
          <w:lang w:eastAsia="en-GB"/>
        </w:rPr>
        <w:t>otential L</w:t>
      </w:r>
      <w:r w:rsidR="006218C1">
        <w:rPr>
          <w:rFonts w:ascii="Calibri" w:eastAsia="Calibri" w:hAnsi="Calibri" w:cs="Calibri"/>
          <w:b/>
          <w:color w:val="000000"/>
          <w:u w:val="single"/>
          <w:lang w:eastAsia="en-GB"/>
        </w:rPr>
        <w:t xml:space="preserve">ocal </w:t>
      </w:r>
      <w:r w:rsidRPr="00181D96">
        <w:rPr>
          <w:rFonts w:ascii="Calibri" w:eastAsia="Calibri" w:hAnsi="Calibri" w:cs="Calibri"/>
          <w:b/>
          <w:color w:val="000000"/>
          <w:u w:val="single"/>
          <w:lang w:eastAsia="en-GB"/>
        </w:rPr>
        <w:t>W</w:t>
      </w:r>
      <w:r w:rsidR="006218C1">
        <w:rPr>
          <w:rFonts w:ascii="Calibri" w:eastAsia="Calibri" w:hAnsi="Calibri" w:cs="Calibri"/>
          <w:b/>
          <w:color w:val="000000"/>
          <w:u w:val="single"/>
          <w:lang w:eastAsia="en-GB"/>
        </w:rPr>
        <w:t xml:space="preserve">ildlife </w:t>
      </w:r>
      <w:r w:rsidRPr="00181D96">
        <w:rPr>
          <w:rFonts w:ascii="Calibri" w:eastAsia="Calibri" w:hAnsi="Calibri" w:cs="Calibri"/>
          <w:b/>
          <w:color w:val="000000"/>
          <w:u w:val="single"/>
          <w:lang w:eastAsia="en-GB"/>
        </w:rPr>
        <w:t>S</w:t>
      </w:r>
      <w:r w:rsidR="006218C1">
        <w:rPr>
          <w:rFonts w:ascii="Calibri" w:eastAsia="Calibri" w:hAnsi="Calibri" w:cs="Calibri"/>
          <w:b/>
          <w:color w:val="000000"/>
          <w:u w:val="single"/>
          <w:lang w:eastAsia="en-GB"/>
        </w:rPr>
        <w:t>ite</w:t>
      </w:r>
      <w:r w:rsidRPr="00181D96">
        <w:rPr>
          <w:rFonts w:ascii="Calibri" w:eastAsia="Calibri" w:hAnsi="Calibri" w:cs="Calibri"/>
          <w:b/>
          <w:color w:val="000000"/>
          <w:u w:val="single"/>
          <w:lang w:eastAsia="en-GB"/>
        </w:rPr>
        <w:t>s as</w:t>
      </w:r>
      <w:r w:rsidR="00362F79" w:rsidRPr="00362F79">
        <w:rPr>
          <w:rFonts w:ascii="Calibri" w:eastAsia="Calibri" w:hAnsi="Calibri" w:cs="Calibri"/>
          <w:b/>
          <w:color w:val="000000"/>
          <w:u w:val="single"/>
          <w:lang w:eastAsia="en-GB"/>
        </w:rPr>
        <w:t xml:space="preserve"> a</w:t>
      </w:r>
      <w:r w:rsidRPr="00181D96">
        <w:rPr>
          <w:rFonts w:ascii="Calibri" w:eastAsia="Calibri" w:hAnsi="Calibri" w:cs="Calibri"/>
          <w:b/>
          <w:color w:val="000000"/>
          <w:u w:val="single"/>
          <w:lang w:eastAsia="en-GB"/>
        </w:rPr>
        <w:t xml:space="preserve"> matter of urgency, as particularly in the south there are </w:t>
      </w:r>
      <w:r w:rsidR="00362F79" w:rsidRPr="00362F79">
        <w:rPr>
          <w:rFonts w:ascii="Calibri" w:eastAsia="Calibri" w:hAnsi="Calibri" w:cs="Calibri"/>
          <w:b/>
          <w:color w:val="000000"/>
          <w:u w:val="single"/>
          <w:lang w:eastAsia="en-GB"/>
        </w:rPr>
        <w:t xml:space="preserve">huge </w:t>
      </w:r>
      <w:r w:rsidRPr="00181D96">
        <w:rPr>
          <w:rFonts w:ascii="Calibri" w:eastAsia="Calibri" w:hAnsi="Calibri" w:cs="Calibri"/>
          <w:b/>
          <w:color w:val="000000"/>
          <w:u w:val="single"/>
          <w:lang w:eastAsia="en-GB"/>
        </w:rPr>
        <w:t xml:space="preserve">gaps in this </w:t>
      </w:r>
      <w:r w:rsidR="00362F79" w:rsidRPr="00362F79">
        <w:rPr>
          <w:rFonts w:ascii="Calibri" w:eastAsia="Calibri" w:hAnsi="Calibri" w:cs="Calibri"/>
          <w:b/>
          <w:color w:val="000000"/>
          <w:u w:val="single"/>
          <w:lang w:eastAsia="en-GB"/>
        </w:rPr>
        <w:t xml:space="preserve">very </w:t>
      </w:r>
      <w:r w:rsidRPr="00181D96">
        <w:rPr>
          <w:rFonts w:ascii="Calibri" w:eastAsia="Calibri" w:hAnsi="Calibri" w:cs="Calibri"/>
          <w:b/>
          <w:color w:val="000000"/>
          <w:u w:val="single"/>
          <w:lang w:eastAsia="en-GB"/>
        </w:rPr>
        <w:t>important evidence base.</w:t>
      </w:r>
    </w:p>
    <w:p w14:paraId="1F36EBDB" w14:textId="77777777" w:rsidR="00181D96" w:rsidRPr="00181D96" w:rsidRDefault="00181D96" w:rsidP="00181D96">
      <w:pPr>
        <w:spacing w:after="0" w:line="240" w:lineRule="auto"/>
        <w:rPr>
          <w:rFonts w:ascii="Calibri" w:eastAsia="Calibri" w:hAnsi="Calibri" w:cs="Calibri"/>
          <w:color w:val="000000"/>
          <w:lang w:eastAsia="en-GB"/>
        </w:rPr>
      </w:pPr>
    </w:p>
    <w:p w14:paraId="1902EC5B" w14:textId="77777777" w:rsidR="00181D96" w:rsidRPr="00181D96" w:rsidRDefault="00181D96" w:rsidP="00181D96">
      <w:pPr>
        <w:spacing w:after="0" w:line="240" w:lineRule="auto"/>
        <w:rPr>
          <w:rFonts w:ascii="Calibri" w:eastAsia="Calibri" w:hAnsi="Calibri" w:cs="Calibri"/>
          <w:color w:val="000000"/>
          <w:lang w:eastAsia="en-GB"/>
        </w:rPr>
      </w:pPr>
      <w:r w:rsidRPr="00181D96">
        <w:rPr>
          <w:rFonts w:ascii="Calibri" w:eastAsia="Calibri" w:hAnsi="Calibri" w:cs="Calibri"/>
          <w:b/>
          <w:color w:val="000000"/>
          <w:lang w:eastAsia="en-GB"/>
        </w:rPr>
        <w:t>Q-B9: Should the plan include a policy requiring the safeguarding of sites of national importance, sites of local importance, and other non-designated sites known to make a positive contribution to biodiversity; unless the benefits of the proposal clearly outweigh the need to protect the site. Where possible conserve and enhance these sites</w:t>
      </w:r>
      <w:r w:rsidRPr="00181D96">
        <w:rPr>
          <w:rFonts w:ascii="Calibri" w:eastAsia="Calibri" w:hAnsi="Calibri" w:cs="Calibri"/>
          <w:color w:val="000000"/>
          <w:lang w:eastAsia="en-GB"/>
        </w:rPr>
        <w:t>.</w:t>
      </w:r>
    </w:p>
    <w:p w14:paraId="20321097" w14:textId="77777777" w:rsidR="00A53726" w:rsidRDefault="00181D96" w:rsidP="00181D96">
      <w:pPr>
        <w:spacing w:after="0" w:line="240" w:lineRule="auto"/>
        <w:rPr>
          <w:rFonts w:ascii="Calibri" w:eastAsia="Calibri" w:hAnsi="Calibri" w:cs="Calibri"/>
          <w:color w:val="000000"/>
          <w:lang w:eastAsia="en-GB"/>
        </w:rPr>
      </w:pPr>
      <w:proofErr w:type="gramStart"/>
      <w:r w:rsidRPr="00181D96">
        <w:rPr>
          <w:rFonts w:ascii="Calibri" w:eastAsia="Calibri" w:hAnsi="Calibri" w:cs="Calibri"/>
          <w:color w:val="000000"/>
          <w:lang w:eastAsia="en-GB"/>
        </w:rPr>
        <w:t>Yes</w:t>
      </w:r>
      <w:proofErr w:type="gramEnd"/>
      <w:r w:rsidRPr="00181D96">
        <w:rPr>
          <w:rFonts w:ascii="Calibri" w:eastAsia="Calibri" w:hAnsi="Calibri" w:cs="Calibri"/>
          <w:color w:val="000000"/>
          <w:lang w:eastAsia="en-GB"/>
        </w:rPr>
        <w:t xml:space="preserve"> in order to meet national requirements and targets set out in the 25 year Environment Plan, COP15 biodiversity framework targets, and </w:t>
      </w:r>
      <w:r w:rsidR="00362F79">
        <w:rPr>
          <w:rFonts w:ascii="Calibri" w:eastAsia="Calibri" w:hAnsi="Calibri" w:cs="Calibri"/>
          <w:color w:val="000000"/>
          <w:lang w:eastAsia="en-GB"/>
        </w:rPr>
        <w:t xml:space="preserve">the </w:t>
      </w:r>
      <w:proofErr w:type="spellStart"/>
      <w:r w:rsidRPr="00181D96">
        <w:rPr>
          <w:rFonts w:ascii="Calibri" w:eastAsia="Calibri" w:hAnsi="Calibri" w:cs="Calibri"/>
          <w:color w:val="000000"/>
          <w:lang w:eastAsia="en-GB"/>
        </w:rPr>
        <w:t>Governments</w:t>
      </w:r>
      <w:proofErr w:type="spellEnd"/>
      <w:r w:rsidRPr="00181D96">
        <w:rPr>
          <w:rFonts w:ascii="Calibri" w:eastAsia="Calibri" w:hAnsi="Calibri" w:cs="Calibri"/>
          <w:color w:val="000000"/>
          <w:lang w:eastAsia="en-GB"/>
        </w:rPr>
        <w:t xml:space="preserve"> commitment to have 30% more land In nature recovery by 2030, </w:t>
      </w:r>
      <w:r w:rsidR="006218C1">
        <w:rPr>
          <w:rFonts w:ascii="Calibri" w:eastAsia="Calibri" w:hAnsi="Calibri" w:cs="Calibri"/>
          <w:color w:val="000000"/>
          <w:lang w:eastAsia="en-GB"/>
        </w:rPr>
        <w:t xml:space="preserve">and Councils NERC duties </w:t>
      </w:r>
      <w:r w:rsidRPr="00181D96">
        <w:rPr>
          <w:rFonts w:ascii="Calibri" w:eastAsia="Calibri" w:hAnsi="Calibri" w:cs="Calibri"/>
          <w:color w:val="000000"/>
          <w:lang w:eastAsia="en-GB"/>
        </w:rPr>
        <w:t xml:space="preserve">there clearly needs to be a specific policy protecting biodiversity and importantly other </w:t>
      </w:r>
      <w:r w:rsidRPr="00181D96">
        <w:rPr>
          <w:rFonts w:ascii="Calibri" w:eastAsia="Calibri" w:hAnsi="Calibri" w:cs="Calibri"/>
          <w:color w:val="000000"/>
          <w:u w:val="single"/>
          <w:lang w:eastAsia="en-GB"/>
        </w:rPr>
        <w:t>non-designated sites</w:t>
      </w:r>
      <w:r w:rsidRPr="00181D96">
        <w:rPr>
          <w:rFonts w:ascii="Calibri" w:eastAsia="Calibri" w:hAnsi="Calibri" w:cs="Calibri"/>
          <w:color w:val="000000"/>
          <w:lang w:eastAsia="en-GB"/>
        </w:rPr>
        <w:t xml:space="preserve"> such as </w:t>
      </w:r>
      <w:r w:rsidR="006218C1">
        <w:rPr>
          <w:rFonts w:ascii="Calibri" w:eastAsia="Calibri" w:hAnsi="Calibri" w:cs="Calibri"/>
          <w:color w:val="000000"/>
          <w:lang w:eastAsia="en-GB"/>
        </w:rPr>
        <w:t>P</w:t>
      </w:r>
      <w:r w:rsidRPr="00181D96">
        <w:rPr>
          <w:rFonts w:ascii="Calibri" w:eastAsia="Calibri" w:hAnsi="Calibri" w:cs="Calibri"/>
          <w:color w:val="000000"/>
          <w:lang w:eastAsia="en-GB"/>
        </w:rPr>
        <w:t xml:space="preserve">otential Local Wildlife Sites, Nature Reserves and Ecosites. </w:t>
      </w:r>
    </w:p>
    <w:p w14:paraId="3BB326CE" w14:textId="77777777" w:rsidR="005C464A" w:rsidRDefault="005C464A" w:rsidP="00181D96">
      <w:pPr>
        <w:spacing w:after="0" w:line="240" w:lineRule="auto"/>
        <w:rPr>
          <w:rFonts w:ascii="Calibri" w:eastAsia="Calibri" w:hAnsi="Calibri" w:cs="Calibri"/>
          <w:color w:val="000000"/>
          <w:lang w:eastAsia="en-GB"/>
        </w:rPr>
      </w:pPr>
    </w:p>
    <w:p w14:paraId="62E47E48" w14:textId="77777777" w:rsidR="00181D96" w:rsidRPr="00181D96" w:rsidRDefault="00181D96" w:rsidP="00181D96">
      <w:pPr>
        <w:spacing w:after="0" w:line="240" w:lineRule="auto"/>
        <w:rPr>
          <w:rFonts w:ascii="Calibri" w:eastAsia="Calibri" w:hAnsi="Calibri" w:cs="Calibri"/>
          <w:color w:val="000000"/>
          <w:lang w:eastAsia="en-GB"/>
        </w:rPr>
      </w:pPr>
      <w:r w:rsidRPr="00181D96">
        <w:rPr>
          <w:rFonts w:ascii="Calibri" w:eastAsia="Calibri" w:hAnsi="Calibri" w:cs="Calibri"/>
          <w:color w:val="000000"/>
          <w:lang w:eastAsia="en-GB"/>
        </w:rPr>
        <w:t xml:space="preserve">It is also very important to include a policy on </w:t>
      </w:r>
      <w:r w:rsidRPr="00181D96">
        <w:rPr>
          <w:rFonts w:ascii="Calibri" w:eastAsia="Calibri" w:hAnsi="Calibri" w:cs="Calibri"/>
          <w:b/>
          <w:color w:val="000000"/>
          <w:u w:val="single"/>
          <w:lang w:eastAsia="en-GB"/>
        </w:rPr>
        <w:t>enhancing</w:t>
      </w:r>
      <w:r w:rsidRPr="00181D96">
        <w:rPr>
          <w:rFonts w:ascii="Calibri" w:eastAsia="Calibri" w:hAnsi="Calibri" w:cs="Calibri"/>
          <w:color w:val="000000"/>
          <w:lang w:eastAsia="en-GB"/>
        </w:rPr>
        <w:t xml:space="preserve"> these sites, the words ‘unless clearly </w:t>
      </w:r>
      <w:proofErr w:type="gramStart"/>
      <w:r w:rsidRPr="00181D96">
        <w:rPr>
          <w:rFonts w:ascii="Calibri" w:eastAsia="Calibri" w:hAnsi="Calibri" w:cs="Calibri"/>
          <w:color w:val="000000"/>
          <w:lang w:eastAsia="en-GB"/>
        </w:rPr>
        <w:t>outweighs..</w:t>
      </w:r>
      <w:proofErr w:type="gramEnd"/>
      <w:r w:rsidRPr="00181D96">
        <w:rPr>
          <w:rFonts w:ascii="Calibri" w:eastAsia="Calibri" w:hAnsi="Calibri" w:cs="Calibri"/>
          <w:color w:val="000000"/>
          <w:lang w:eastAsia="en-GB"/>
        </w:rPr>
        <w:t>’ should be removed as th</w:t>
      </w:r>
      <w:r w:rsidR="00362F79">
        <w:rPr>
          <w:rFonts w:ascii="Calibri" w:eastAsia="Calibri" w:hAnsi="Calibri" w:cs="Calibri"/>
          <w:color w:val="000000"/>
          <w:lang w:eastAsia="en-GB"/>
        </w:rPr>
        <w:t>is</w:t>
      </w:r>
      <w:r w:rsidRPr="00181D96">
        <w:rPr>
          <w:rFonts w:ascii="Calibri" w:eastAsia="Calibri" w:hAnsi="Calibri" w:cs="Calibri"/>
          <w:color w:val="000000"/>
          <w:lang w:eastAsia="en-GB"/>
        </w:rPr>
        <w:t xml:space="preserve"> water</w:t>
      </w:r>
      <w:r w:rsidR="00362F79">
        <w:rPr>
          <w:rFonts w:ascii="Calibri" w:eastAsia="Calibri" w:hAnsi="Calibri" w:cs="Calibri"/>
          <w:color w:val="000000"/>
          <w:lang w:eastAsia="en-GB"/>
        </w:rPr>
        <w:t>s</w:t>
      </w:r>
      <w:r w:rsidRPr="00181D96">
        <w:rPr>
          <w:rFonts w:ascii="Calibri" w:eastAsia="Calibri" w:hAnsi="Calibri" w:cs="Calibri"/>
          <w:color w:val="000000"/>
          <w:lang w:eastAsia="en-GB"/>
        </w:rPr>
        <w:t xml:space="preserve"> down the requirement, and will </w:t>
      </w:r>
      <w:r w:rsidR="00362F79">
        <w:rPr>
          <w:rFonts w:ascii="Calibri" w:eastAsia="Calibri" w:hAnsi="Calibri" w:cs="Calibri"/>
          <w:color w:val="000000"/>
          <w:lang w:eastAsia="en-GB"/>
        </w:rPr>
        <w:t xml:space="preserve">greatly </w:t>
      </w:r>
      <w:r w:rsidRPr="00181D96">
        <w:rPr>
          <w:rFonts w:ascii="Calibri" w:eastAsia="Calibri" w:hAnsi="Calibri" w:cs="Calibri"/>
          <w:color w:val="000000"/>
          <w:lang w:eastAsia="en-GB"/>
        </w:rPr>
        <w:t>affect the Councils ability to achieve</w:t>
      </w:r>
      <w:r w:rsidR="00A53726">
        <w:rPr>
          <w:rFonts w:ascii="Calibri" w:eastAsia="Calibri" w:hAnsi="Calibri" w:cs="Calibri"/>
          <w:color w:val="000000"/>
          <w:lang w:eastAsia="en-GB"/>
        </w:rPr>
        <w:t xml:space="preserve"> the</w:t>
      </w:r>
      <w:r w:rsidRPr="00181D96">
        <w:rPr>
          <w:rFonts w:ascii="Calibri" w:eastAsia="Calibri" w:hAnsi="Calibri" w:cs="Calibri"/>
          <w:color w:val="000000"/>
          <w:lang w:eastAsia="en-GB"/>
        </w:rPr>
        <w:t xml:space="preserve"> Government and COP targets. </w:t>
      </w:r>
    </w:p>
    <w:p w14:paraId="72CD7B00" w14:textId="108EF1B2" w:rsidR="00181D96" w:rsidRDefault="00181D96" w:rsidP="00181D96">
      <w:pPr>
        <w:spacing w:after="0" w:line="240" w:lineRule="auto"/>
        <w:rPr>
          <w:rFonts w:ascii="Calibri" w:eastAsia="Calibri" w:hAnsi="Calibri" w:cs="Times New Roman"/>
          <w:lang w:eastAsia="en-GB"/>
        </w:rPr>
      </w:pPr>
    </w:p>
    <w:p w14:paraId="56DAF3F5" w14:textId="28CDE3FC" w:rsidR="00CF7963" w:rsidRDefault="00CF7963" w:rsidP="00181D96">
      <w:pPr>
        <w:spacing w:after="0" w:line="240" w:lineRule="auto"/>
        <w:rPr>
          <w:rFonts w:ascii="Calibri" w:eastAsia="Calibri" w:hAnsi="Calibri" w:cs="Times New Roman"/>
          <w:lang w:eastAsia="en-GB"/>
        </w:rPr>
      </w:pPr>
    </w:p>
    <w:p w14:paraId="7DAFF630" w14:textId="17FAD7A0" w:rsidR="00CF7963" w:rsidRPr="00CF7963" w:rsidRDefault="00CF7963" w:rsidP="00181D96">
      <w:pPr>
        <w:spacing w:after="0" w:line="240" w:lineRule="auto"/>
        <w:rPr>
          <w:rFonts w:ascii="Calibri" w:eastAsia="Calibri" w:hAnsi="Calibri" w:cs="Times New Roman"/>
          <w:b/>
          <w:lang w:eastAsia="en-GB"/>
        </w:rPr>
      </w:pPr>
      <w:r w:rsidRPr="00CF7963">
        <w:rPr>
          <w:rFonts w:ascii="Calibri" w:eastAsia="Calibri" w:hAnsi="Calibri" w:cs="Times New Roman"/>
          <w:b/>
          <w:lang w:eastAsia="en-GB"/>
        </w:rPr>
        <w:t>Additional information</w:t>
      </w:r>
    </w:p>
    <w:p w14:paraId="78F5A4C3" w14:textId="48C4031E" w:rsidR="00876C7B" w:rsidRDefault="00876C7B" w:rsidP="00CF7963">
      <w:pPr>
        <w:spacing w:after="0" w:line="240" w:lineRule="auto"/>
        <w:rPr>
          <w:rFonts w:ascii="Calibri" w:eastAsia="Calibri" w:hAnsi="Calibri" w:cs="Times New Roman"/>
          <w:lang w:eastAsia="en-GB"/>
        </w:rPr>
      </w:pPr>
      <w:bookmarkStart w:id="2" w:name="_Hlk129012596"/>
      <w:r>
        <w:rPr>
          <w:rFonts w:ascii="Calibri" w:eastAsia="Calibri" w:hAnsi="Calibri" w:cs="Times New Roman"/>
          <w:lang w:eastAsia="en-GB"/>
        </w:rPr>
        <w:t xml:space="preserve">Regarding </w:t>
      </w:r>
      <w:r w:rsidR="00CF7963" w:rsidRPr="00CF7963">
        <w:rPr>
          <w:rFonts w:ascii="Calibri" w:eastAsia="Calibri" w:hAnsi="Calibri" w:cs="Times New Roman"/>
          <w:lang w:eastAsia="en-GB"/>
        </w:rPr>
        <w:t xml:space="preserve">Flood risk </w:t>
      </w:r>
      <w:r>
        <w:rPr>
          <w:rFonts w:ascii="Calibri" w:eastAsia="Calibri" w:hAnsi="Calibri" w:cs="Times New Roman"/>
          <w:lang w:eastAsia="en-GB"/>
        </w:rPr>
        <w:t xml:space="preserve">assessment and </w:t>
      </w:r>
      <w:r w:rsidR="00CF7963" w:rsidRPr="00CF7963">
        <w:rPr>
          <w:rFonts w:ascii="Calibri" w:eastAsia="Calibri" w:hAnsi="Calibri" w:cs="Times New Roman"/>
          <w:lang w:eastAsia="en-GB"/>
        </w:rPr>
        <w:t>management</w:t>
      </w:r>
      <w:r>
        <w:rPr>
          <w:rFonts w:ascii="Calibri" w:eastAsia="Calibri" w:hAnsi="Calibri" w:cs="Times New Roman"/>
          <w:lang w:eastAsia="en-GB"/>
        </w:rPr>
        <w:t>, the Councils will need to carry out a detailed flood risk assessment and land in the flood plain shouldn’t even be considered as a suitable ‘Options’ in line with the Sustainability Appraisal requirements.</w:t>
      </w:r>
    </w:p>
    <w:bookmarkEnd w:id="2"/>
    <w:p w14:paraId="22B87FA0" w14:textId="77777777" w:rsidR="00876C7B" w:rsidRDefault="00876C7B" w:rsidP="00CF7963">
      <w:pPr>
        <w:spacing w:after="0" w:line="240" w:lineRule="auto"/>
        <w:rPr>
          <w:rFonts w:ascii="Calibri" w:eastAsia="Calibri" w:hAnsi="Calibri" w:cs="Times New Roman"/>
          <w:lang w:eastAsia="en-GB"/>
        </w:rPr>
      </w:pPr>
    </w:p>
    <w:p w14:paraId="26124865" w14:textId="0B672546" w:rsidR="00CF7963" w:rsidRPr="00CF7963" w:rsidRDefault="00876C7B" w:rsidP="00CF7963">
      <w:pPr>
        <w:spacing w:after="0" w:line="240" w:lineRule="auto"/>
        <w:rPr>
          <w:rFonts w:ascii="Calibri" w:eastAsia="Calibri" w:hAnsi="Calibri" w:cs="Times New Roman"/>
          <w:lang w:eastAsia="en-GB"/>
        </w:rPr>
      </w:pPr>
      <w:r>
        <w:rPr>
          <w:rFonts w:ascii="Calibri" w:eastAsia="Calibri" w:hAnsi="Calibri" w:cs="Times New Roman"/>
          <w:lang w:eastAsia="en-GB"/>
        </w:rPr>
        <w:t xml:space="preserve">As part of the Councils declared Climate change emergency and COP27 requirements they should consider how they will </w:t>
      </w:r>
      <w:r w:rsidR="00CF7963" w:rsidRPr="00CF7963">
        <w:rPr>
          <w:rFonts w:ascii="Calibri" w:eastAsia="Calibri" w:hAnsi="Calibri" w:cs="Times New Roman"/>
          <w:lang w:eastAsia="en-GB"/>
        </w:rPr>
        <w:t>addres</w:t>
      </w:r>
      <w:r>
        <w:rPr>
          <w:rFonts w:ascii="Calibri" w:eastAsia="Calibri" w:hAnsi="Calibri" w:cs="Times New Roman"/>
          <w:lang w:eastAsia="en-GB"/>
        </w:rPr>
        <w:t>s</w:t>
      </w:r>
      <w:r w:rsidR="00CF7963" w:rsidRPr="00CF7963">
        <w:rPr>
          <w:rFonts w:ascii="Calibri" w:eastAsia="Calibri" w:hAnsi="Calibri" w:cs="Times New Roman"/>
          <w:lang w:eastAsia="en-GB"/>
        </w:rPr>
        <w:t xml:space="preserve"> </w:t>
      </w:r>
      <w:r>
        <w:rPr>
          <w:rFonts w:ascii="Calibri" w:eastAsia="Calibri" w:hAnsi="Calibri" w:cs="Times New Roman"/>
          <w:lang w:eastAsia="en-GB"/>
        </w:rPr>
        <w:t xml:space="preserve">flooding across the districts and also </w:t>
      </w:r>
      <w:r w:rsidR="00CF7963" w:rsidRPr="00CF7963">
        <w:rPr>
          <w:rFonts w:ascii="Calibri" w:eastAsia="Calibri" w:hAnsi="Calibri" w:cs="Times New Roman"/>
          <w:lang w:eastAsia="en-GB"/>
        </w:rPr>
        <w:t xml:space="preserve">restoration of </w:t>
      </w:r>
      <w:r>
        <w:rPr>
          <w:rFonts w:ascii="Calibri" w:eastAsia="Calibri" w:hAnsi="Calibri" w:cs="Times New Roman"/>
          <w:lang w:eastAsia="en-GB"/>
        </w:rPr>
        <w:t xml:space="preserve">the existing </w:t>
      </w:r>
      <w:r w:rsidR="00CF7963" w:rsidRPr="00CF7963">
        <w:rPr>
          <w:rFonts w:ascii="Calibri" w:eastAsia="Calibri" w:hAnsi="Calibri" w:cs="Times New Roman"/>
          <w:lang w:eastAsia="en-GB"/>
        </w:rPr>
        <w:t>floodplain</w:t>
      </w:r>
      <w:r>
        <w:rPr>
          <w:rFonts w:ascii="Calibri" w:eastAsia="Calibri" w:hAnsi="Calibri" w:cs="Times New Roman"/>
          <w:lang w:eastAsia="en-GB"/>
        </w:rPr>
        <w:t xml:space="preserve">. </w:t>
      </w:r>
      <w:r w:rsidR="00CF7963" w:rsidRPr="00CF7963">
        <w:rPr>
          <w:rFonts w:ascii="Calibri" w:eastAsia="Calibri" w:hAnsi="Calibri" w:cs="Times New Roman"/>
          <w:lang w:eastAsia="en-GB"/>
        </w:rPr>
        <w:t>New development should be required to restore</w:t>
      </w:r>
      <w:r>
        <w:rPr>
          <w:rFonts w:ascii="Calibri" w:eastAsia="Calibri" w:hAnsi="Calibri" w:cs="Times New Roman"/>
          <w:lang w:eastAsia="en-GB"/>
        </w:rPr>
        <w:t xml:space="preserve"> and enhance</w:t>
      </w:r>
      <w:r w:rsidR="00CF7963" w:rsidRPr="00CF7963">
        <w:rPr>
          <w:rFonts w:ascii="Calibri" w:eastAsia="Calibri" w:hAnsi="Calibri" w:cs="Times New Roman"/>
          <w:lang w:eastAsia="en-GB"/>
        </w:rPr>
        <w:t xml:space="preserve"> habitats as well as providing balance re</w:t>
      </w:r>
      <w:r>
        <w:rPr>
          <w:rFonts w:ascii="Calibri" w:eastAsia="Calibri" w:hAnsi="Calibri" w:cs="Times New Roman"/>
          <w:lang w:eastAsia="en-GB"/>
        </w:rPr>
        <w:t>garding surface</w:t>
      </w:r>
      <w:r w:rsidR="00CF7963" w:rsidRPr="00CF7963">
        <w:rPr>
          <w:rFonts w:ascii="Calibri" w:eastAsia="Calibri" w:hAnsi="Calibri" w:cs="Times New Roman"/>
          <w:lang w:eastAsia="en-GB"/>
        </w:rPr>
        <w:t xml:space="preserve"> run off etc/greenfield surface run off.</w:t>
      </w:r>
      <w:r>
        <w:rPr>
          <w:rFonts w:ascii="Calibri" w:eastAsia="Calibri" w:hAnsi="Calibri" w:cs="Times New Roman"/>
          <w:lang w:eastAsia="en-GB"/>
        </w:rPr>
        <w:t xml:space="preserve"> In line with the Government commitment to 30% more land in habitat restoration by 2030.</w:t>
      </w:r>
    </w:p>
    <w:p w14:paraId="26700BCE" w14:textId="77777777" w:rsidR="00CF7963" w:rsidRPr="00CF7963" w:rsidRDefault="00CF7963" w:rsidP="00CF7963">
      <w:pPr>
        <w:spacing w:after="0" w:line="240" w:lineRule="auto"/>
        <w:rPr>
          <w:rFonts w:ascii="Calibri" w:eastAsia="Calibri" w:hAnsi="Calibri" w:cs="Times New Roman"/>
          <w:lang w:eastAsia="en-GB"/>
        </w:rPr>
      </w:pPr>
    </w:p>
    <w:p w14:paraId="3381B1C2" w14:textId="27BD3BA8" w:rsidR="00CF7963" w:rsidRDefault="00876C7B" w:rsidP="00CF7963">
      <w:pPr>
        <w:spacing w:after="0" w:line="240" w:lineRule="auto"/>
        <w:rPr>
          <w:rFonts w:ascii="Calibri" w:eastAsia="Calibri" w:hAnsi="Calibri" w:cs="Times New Roman"/>
          <w:lang w:eastAsia="en-GB"/>
        </w:rPr>
      </w:pPr>
      <w:r>
        <w:rPr>
          <w:rFonts w:ascii="Calibri" w:eastAsia="Calibri" w:hAnsi="Calibri" w:cs="Times New Roman"/>
          <w:lang w:eastAsia="en-GB"/>
        </w:rPr>
        <w:t xml:space="preserve">A plan of this scale also needs to consider the local ‘Warwickshire Avon </w:t>
      </w:r>
      <w:r w:rsidR="00CF7963" w:rsidRPr="00CF7963">
        <w:rPr>
          <w:rFonts w:ascii="Calibri" w:eastAsia="Calibri" w:hAnsi="Calibri" w:cs="Times New Roman"/>
          <w:lang w:eastAsia="en-GB"/>
        </w:rPr>
        <w:t>Catchment plan</w:t>
      </w:r>
      <w:r>
        <w:rPr>
          <w:rFonts w:ascii="Calibri" w:eastAsia="Calibri" w:hAnsi="Calibri" w:cs="Times New Roman"/>
          <w:lang w:eastAsia="en-GB"/>
        </w:rPr>
        <w:t xml:space="preserve">’ </w:t>
      </w:r>
      <w:hyperlink r:id="rId7" w:history="1">
        <w:r w:rsidRPr="00F86037">
          <w:rPr>
            <w:rStyle w:val="Hyperlink"/>
            <w:rFonts w:ascii="Calibri" w:eastAsia="Calibri" w:hAnsi="Calibri" w:cs="Times New Roman"/>
            <w:lang w:eastAsia="en-GB"/>
          </w:rPr>
          <w:t>https://catchmentbasedapproach.org/wp-content/uploads/2019/09/Warwickshire-Avon-Catchment-Plan-v4-26.06.19.pdf</w:t>
        </w:r>
      </w:hyperlink>
    </w:p>
    <w:p w14:paraId="4447DFA4" w14:textId="6290D853" w:rsidR="00876C7B" w:rsidRPr="00CF7963" w:rsidRDefault="00876C7B" w:rsidP="00CF7963">
      <w:pPr>
        <w:spacing w:after="0" w:line="240" w:lineRule="auto"/>
        <w:rPr>
          <w:rFonts w:ascii="Calibri" w:eastAsia="Calibri" w:hAnsi="Calibri" w:cs="Times New Roman"/>
          <w:lang w:eastAsia="en-GB"/>
        </w:rPr>
      </w:pPr>
      <w:r>
        <w:rPr>
          <w:rFonts w:ascii="Calibri" w:eastAsia="Calibri" w:hAnsi="Calibri" w:cs="Times New Roman"/>
          <w:lang w:eastAsia="en-GB"/>
        </w:rPr>
        <w:lastRenderedPageBreak/>
        <w:t xml:space="preserve">The Councils should also consider including a SUD – Sustainable Urban Drainage policy as these can be strategic in nature. </w:t>
      </w:r>
    </w:p>
    <w:p w14:paraId="0D2ED81D" w14:textId="77777777" w:rsidR="00CF7963" w:rsidRPr="00181D96" w:rsidRDefault="00CF7963" w:rsidP="00181D96">
      <w:pPr>
        <w:spacing w:after="0" w:line="240" w:lineRule="auto"/>
        <w:rPr>
          <w:rFonts w:ascii="Calibri" w:eastAsia="Calibri" w:hAnsi="Calibri" w:cs="Times New Roman"/>
          <w:lang w:eastAsia="en-GB"/>
        </w:rPr>
      </w:pPr>
    </w:p>
    <w:sectPr w:rsidR="00CF7963" w:rsidRPr="00181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4E"/>
    <w:rsid w:val="0010507E"/>
    <w:rsid w:val="00181D96"/>
    <w:rsid w:val="001960E6"/>
    <w:rsid w:val="001C24BB"/>
    <w:rsid w:val="001C6A74"/>
    <w:rsid w:val="00362F79"/>
    <w:rsid w:val="003C28AC"/>
    <w:rsid w:val="0041370A"/>
    <w:rsid w:val="00455442"/>
    <w:rsid w:val="004E5B58"/>
    <w:rsid w:val="005203C4"/>
    <w:rsid w:val="005C464A"/>
    <w:rsid w:val="006218C1"/>
    <w:rsid w:val="006576DA"/>
    <w:rsid w:val="0070729A"/>
    <w:rsid w:val="00793353"/>
    <w:rsid w:val="00833763"/>
    <w:rsid w:val="00876C7B"/>
    <w:rsid w:val="008D61C0"/>
    <w:rsid w:val="009618F6"/>
    <w:rsid w:val="00A53726"/>
    <w:rsid w:val="00AE094E"/>
    <w:rsid w:val="00B053A0"/>
    <w:rsid w:val="00C066D5"/>
    <w:rsid w:val="00C11955"/>
    <w:rsid w:val="00CF7963"/>
    <w:rsid w:val="00D12EBD"/>
    <w:rsid w:val="00DB6938"/>
    <w:rsid w:val="00E46327"/>
    <w:rsid w:val="00FC1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CCBB"/>
  <w15:chartTrackingRefBased/>
  <w15:docId w15:val="{2C94618B-04D3-433E-9C7A-CE773C92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C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726"/>
    <w:rPr>
      <w:color w:val="0000FF"/>
      <w:u w:val="single"/>
    </w:rPr>
  </w:style>
  <w:style w:type="character" w:styleId="UnresolvedMention">
    <w:name w:val="Unresolved Mention"/>
    <w:basedOn w:val="DefaultParagraphFont"/>
    <w:uiPriority w:val="99"/>
    <w:semiHidden/>
    <w:unhideWhenUsed/>
    <w:rsid w:val="00876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1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tchmentbasedapproach.org/wp-content/uploads/2019/09/Warwickshire-Avon-Catchment-Plan-v4-26.06.1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designatedsites.naturalengland.org.uk/GreenInfrastructure/Home.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Johnson</dc:creator>
  <cp:keywords/>
  <dc:description/>
  <cp:lastModifiedBy>Jennie Johnson</cp:lastModifiedBy>
  <cp:revision>3</cp:revision>
  <cp:lastPrinted>2023-03-06T16:34:00Z</cp:lastPrinted>
  <dcterms:created xsi:type="dcterms:W3CDTF">2023-03-06T16:37:00Z</dcterms:created>
  <dcterms:modified xsi:type="dcterms:W3CDTF">2023-03-06T16:37:00Z</dcterms:modified>
</cp:coreProperties>
</file>